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52A8" w14:textId="3CAE273E" w:rsidR="00356DCC" w:rsidRPr="0087223D" w:rsidRDefault="00356DCC" w:rsidP="00356DCC">
      <w:pPr>
        <w:jc w:val="center"/>
        <w:rPr>
          <w:b/>
          <w:bCs/>
          <w:sz w:val="44"/>
          <w:szCs w:val="40"/>
        </w:rPr>
      </w:pPr>
      <w:r w:rsidRPr="0087223D">
        <w:rPr>
          <w:rFonts w:hint="eastAsia"/>
          <w:b/>
          <w:bCs/>
          <w:sz w:val="44"/>
          <w:szCs w:val="40"/>
        </w:rPr>
        <w:t>嬰兒洗禮</w:t>
      </w:r>
    </w:p>
    <w:p w14:paraId="6EE507B6" w14:textId="3CE367FE" w:rsidR="00356DCC" w:rsidRPr="00C3228A" w:rsidRDefault="002A254F" w:rsidP="00C3228A">
      <w:pPr>
        <w:snapToGrid w:val="0"/>
        <w:contextualSpacing/>
        <w:rPr>
          <w:i/>
          <w:iCs/>
          <w:sz w:val="28"/>
          <w:szCs w:val="24"/>
        </w:rPr>
      </w:pPr>
      <w:r w:rsidRPr="00C3228A">
        <w:rPr>
          <w:rFonts w:hint="eastAsia"/>
          <w:i/>
          <w:iCs/>
          <w:sz w:val="28"/>
          <w:szCs w:val="24"/>
        </w:rPr>
        <w:t>可以詢問申請者：</w:t>
      </w:r>
      <w:r w:rsidR="00F84F70" w:rsidRPr="00C3228A">
        <w:rPr>
          <w:rFonts w:hint="eastAsia"/>
          <w:i/>
          <w:iCs/>
          <w:sz w:val="28"/>
          <w:szCs w:val="24"/>
        </w:rPr>
        <w:t>為何來想要為孩子領洗？</w:t>
      </w:r>
      <w:proofErr w:type="gramStart"/>
      <w:r w:rsidR="00326A73" w:rsidRPr="00C3228A">
        <w:rPr>
          <w:rFonts w:hint="eastAsia"/>
          <w:i/>
          <w:iCs/>
          <w:sz w:val="28"/>
          <w:szCs w:val="24"/>
        </w:rPr>
        <w:t>領洗有什麼</w:t>
      </w:r>
      <w:proofErr w:type="gramEnd"/>
      <w:r w:rsidR="00326A73" w:rsidRPr="00C3228A">
        <w:rPr>
          <w:rFonts w:hint="eastAsia"/>
          <w:i/>
          <w:iCs/>
          <w:sz w:val="28"/>
          <w:szCs w:val="24"/>
        </w:rPr>
        <w:t>意義和作用？</w:t>
      </w:r>
      <w:r w:rsidR="0094143F" w:rsidRPr="00C3228A">
        <w:rPr>
          <w:rFonts w:hint="eastAsia"/>
          <w:i/>
          <w:iCs/>
          <w:sz w:val="28"/>
          <w:szCs w:val="24"/>
        </w:rPr>
        <w:t>天主教信仰的核心</w:t>
      </w:r>
      <w:r w:rsidR="007140BC" w:rsidRPr="00C3228A">
        <w:rPr>
          <w:rFonts w:hint="eastAsia"/>
          <w:i/>
          <w:iCs/>
          <w:sz w:val="28"/>
          <w:szCs w:val="24"/>
        </w:rPr>
        <w:t>是什麼？</w:t>
      </w:r>
      <w:r w:rsidR="00AC1DF4" w:rsidRPr="00C3228A">
        <w:rPr>
          <w:rFonts w:hint="eastAsia"/>
          <w:i/>
          <w:iCs/>
          <w:sz w:val="28"/>
          <w:szCs w:val="24"/>
        </w:rPr>
        <w:t>（什麼是福音？）</w:t>
      </w:r>
      <w:r w:rsidR="007140BC" w:rsidRPr="00C3228A">
        <w:rPr>
          <w:rFonts w:hint="eastAsia"/>
          <w:i/>
          <w:iCs/>
          <w:sz w:val="28"/>
          <w:szCs w:val="24"/>
        </w:rPr>
        <w:t>他們跟天主有什麼樣的關係？</w:t>
      </w:r>
      <w:r w:rsidR="000729BC" w:rsidRPr="00C3228A">
        <w:rPr>
          <w:rFonts w:hint="eastAsia"/>
          <w:i/>
          <w:iCs/>
          <w:sz w:val="28"/>
          <w:szCs w:val="24"/>
        </w:rPr>
        <w:t>信仰生活有什麼表現？</w:t>
      </w:r>
      <w:r w:rsidR="007A4884" w:rsidRPr="00C3228A">
        <w:rPr>
          <w:rFonts w:hint="eastAsia"/>
          <w:i/>
          <w:iCs/>
          <w:sz w:val="28"/>
          <w:szCs w:val="24"/>
        </w:rPr>
        <w:t>是否願意做耶穌的門徒？</w:t>
      </w:r>
    </w:p>
    <w:p w14:paraId="4A31D097" w14:textId="77777777" w:rsidR="002A254F" w:rsidRPr="00C3228A" w:rsidRDefault="002A254F">
      <w:pPr>
        <w:rPr>
          <w:sz w:val="28"/>
          <w:szCs w:val="24"/>
        </w:rPr>
      </w:pPr>
    </w:p>
    <w:p w14:paraId="7204900B" w14:textId="2D9B4A26" w:rsidR="00990E64" w:rsidRPr="00C3228A" w:rsidRDefault="00356DCC" w:rsidP="00356DCC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耶穌卻召喚他們說</w:t>
      </w:r>
      <w:r w:rsidR="00FA635A" w:rsidRPr="00C3228A">
        <w:rPr>
          <w:rFonts w:hint="eastAsia"/>
          <w:sz w:val="32"/>
          <w:szCs w:val="28"/>
        </w:rPr>
        <w:t>：</w:t>
      </w:r>
      <w:r w:rsidRPr="00C3228A">
        <w:rPr>
          <w:rFonts w:hint="eastAsia"/>
          <w:sz w:val="32"/>
          <w:szCs w:val="28"/>
        </w:rPr>
        <w:t>「</w:t>
      </w:r>
      <w:r w:rsidRPr="00C3228A">
        <w:rPr>
          <w:rFonts w:hint="eastAsia"/>
          <w:i/>
          <w:iCs/>
          <w:sz w:val="32"/>
          <w:szCs w:val="28"/>
        </w:rPr>
        <w:t>你們讓小孩子們到我跟前來，不要阻止他們！因為天主的國正屬於這樣的人。我實在告訴你們：誰若不像小孩子一樣接受天主的國，決不能進去。</w:t>
      </w:r>
      <w:r w:rsidRPr="00C3228A">
        <w:rPr>
          <w:rFonts w:hint="eastAsia"/>
          <w:sz w:val="32"/>
          <w:szCs w:val="28"/>
        </w:rPr>
        <w:t>」</w:t>
      </w:r>
      <w:proofErr w:type="gramStart"/>
      <w:r w:rsidRPr="00C3228A">
        <w:rPr>
          <w:rFonts w:hint="eastAsia"/>
          <w:sz w:val="32"/>
          <w:szCs w:val="28"/>
        </w:rPr>
        <w:t>（</w:t>
      </w:r>
      <w:proofErr w:type="gramEnd"/>
      <w:r w:rsidR="00154E09" w:rsidRPr="00C3228A">
        <w:rPr>
          <w:rFonts w:hint="eastAsia"/>
          <w:sz w:val="32"/>
          <w:szCs w:val="28"/>
        </w:rPr>
        <w:t>路加</w:t>
      </w:r>
      <w:r w:rsidR="00670236" w:rsidRPr="00C3228A">
        <w:rPr>
          <w:rFonts w:hint="eastAsia"/>
          <w:sz w:val="32"/>
          <w:szCs w:val="28"/>
        </w:rPr>
        <w:t>福音</w:t>
      </w:r>
      <w:r w:rsidRPr="00C3228A">
        <w:rPr>
          <w:rFonts w:hint="eastAsia"/>
          <w:sz w:val="32"/>
          <w:szCs w:val="28"/>
        </w:rPr>
        <w:t>18:15-17</w:t>
      </w:r>
      <w:r w:rsidRPr="00C3228A">
        <w:rPr>
          <w:rFonts w:hint="eastAsia"/>
          <w:sz w:val="32"/>
          <w:szCs w:val="28"/>
        </w:rPr>
        <w:t>，</w:t>
      </w:r>
      <w:proofErr w:type="gramStart"/>
      <w:r w:rsidR="002D7752" w:rsidRPr="00C3228A">
        <w:rPr>
          <w:rFonts w:hint="eastAsia"/>
          <w:sz w:val="32"/>
          <w:szCs w:val="28"/>
        </w:rPr>
        <w:t>馬爾谷</w:t>
      </w:r>
      <w:r w:rsidR="00FD17E3" w:rsidRPr="00C3228A">
        <w:rPr>
          <w:rFonts w:hint="eastAsia"/>
          <w:sz w:val="32"/>
          <w:szCs w:val="28"/>
        </w:rPr>
        <w:t>福音</w:t>
      </w:r>
      <w:proofErr w:type="gramEnd"/>
      <w:r w:rsidRPr="00C3228A">
        <w:rPr>
          <w:rFonts w:hint="eastAsia"/>
          <w:sz w:val="32"/>
          <w:szCs w:val="28"/>
        </w:rPr>
        <w:t>10:13-16</w:t>
      </w:r>
      <w:r w:rsidRPr="00C3228A">
        <w:rPr>
          <w:rFonts w:hint="eastAsia"/>
          <w:sz w:val="32"/>
          <w:szCs w:val="28"/>
        </w:rPr>
        <w:t>，</w:t>
      </w:r>
      <w:proofErr w:type="gramStart"/>
      <w:r w:rsidR="000466BA" w:rsidRPr="00C3228A">
        <w:rPr>
          <w:rFonts w:hint="eastAsia"/>
          <w:sz w:val="32"/>
          <w:szCs w:val="28"/>
        </w:rPr>
        <w:t>瑪</w:t>
      </w:r>
      <w:proofErr w:type="gramEnd"/>
      <w:r w:rsidR="000466BA" w:rsidRPr="00C3228A">
        <w:rPr>
          <w:rFonts w:hint="eastAsia"/>
          <w:sz w:val="32"/>
          <w:szCs w:val="28"/>
        </w:rPr>
        <w:t>竇福音</w:t>
      </w:r>
      <w:r w:rsidRPr="00C3228A">
        <w:rPr>
          <w:rFonts w:hint="eastAsia"/>
          <w:sz w:val="32"/>
          <w:szCs w:val="28"/>
        </w:rPr>
        <w:t>19:13-15</w:t>
      </w:r>
      <w:proofErr w:type="gramStart"/>
      <w:r w:rsidRPr="00C3228A">
        <w:rPr>
          <w:rFonts w:hint="eastAsia"/>
          <w:sz w:val="32"/>
          <w:szCs w:val="28"/>
        </w:rPr>
        <w:t>）</w:t>
      </w:r>
      <w:proofErr w:type="gramEnd"/>
      <w:r w:rsidR="00124D0A">
        <w:rPr>
          <w:rFonts w:hint="eastAsia"/>
          <w:sz w:val="32"/>
          <w:szCs w:val="28"/>
        </w:rPr>
        <w:t>。耶穌說：「</w:t>
      </w:r>
      <w:r w:rsidR="00124D0A" w:rsidRPr="00F4208E">
        <w:rPr>
          <w:rFonts w:hint="eastAsia"/>
          <w:i/>
          <w:iCs/>
          <w:sz w:val="32"/>
          <w:szCs w:val="28"/>
        </w:rPr>
        <w:t>人除非由水和</w:t>
      </w:r>
      <w:proofErr w:type="gramStart"/>
      <w:r w:rsidR="00124D0A" w:rsidRPr="00F4208E">
        <w:rPr>
          <w:rFonts w:hint="eastAsia"/>
          <w:i/>
          <w:iCs/>
          <w:sz w:val="32"/>
          <w:szCs w:val="28"/>
        </w:rPr>
        <w:t>聖神</w:t>
      </w:r>
      <w:proofErr w:type="gramEnd"/>
      <w:r w:rsidR="00124D0A" w:rsidRPr="00F4208E">
        <w:rPr>
          <w:rFonts w:hint="eastAsia"/>
          <w:i/>
          <w:iCs/>
          <w:sz w:val="32"/>
          <w:szCs w:val="28"/>
        </w:rPr>
        <w:t>而生，不能進天主的國</w:t>
      </w:r>
      <w:r w:rsidR="00124D0A">
        <w:rPr>
          <w:rFonts w:hint="eastAsia"/>
          <w:sz w:val="32"/>
          <w:szCs w:val="28"/>
        </w:rPr>
        <w:t>」</w:t>
      </w:r>
      <w:proofErr w:type="gramStart"/>
      <w:r w:rsidR="00124D0A">
        <w:rPr>
          <w:rFonts w:hint="eastAsia"/>
          <w:sz w:val="32"/>
          <w:szCs w:val="28"/>
        </w:rPr>
        <w:t>（</w:t>
      </w:r>
      <w:proofErr w:type="gramEnd"/>
      <w:r w:rsidR="00124D0A">
        <w:rPr>
          <w:rFonts w:hint="eastAsia"/>
          <w:sz w:val="32"/>
          <w:szCs w:val="28"/>
        </w:rPr>
        <w:t>若望福音</w:t>
      </w:r>
      <w:r w:rsidR="00124D0A">
        <w:rPr>
          <w:rFonts w:hint="eastAsia"/>
          <w:sz w:val="32"/>
          <w:szCs w:val="28"/>
        </w:rPr>
        <w:t>3:5</w:t>
      </w:r>
      <w:proofErr w:type="gramStart"/>
      <w:r w:rsidR="00124D0A">
        <w:rPr>
          <w:rFonts w:hint="eastAsia"/>
          <w:sz w:val="32"/>
          <w:szCs w:val="28"/>
        </w:rPr>
        <w:t>）</w:t>
      </w:r>
      <w:proofErr w:type="gramEnd"/>
      <w:r w:rsidR="00615491">
        <w:rPr>
          <w:rFonts w:hint="eastAsia"/>
          <w:sz w:val="32"/>
          <w:szCs w:val="28"/>
        </w:rPr>
        <w:t>。</w:t>
      </w:r>
      <w:r w:rsidR="008E54E3" w:rsidRPr="008E54E3">
        <w:rPr>
          <w:rFonts w:hint="eastAsia"/>
          <w:sz w:val="32"/>
          <w:szCs w:val="28"/>
        </w:rPr>
        <w:t>聖伯多祿在他的書信寫道：「</w:t>
      </w:r>
      <w:r w:rsidR="008E54E3" w:rsidRPr="00F4208E">
        <w:rPr>
          <w:rFonts w:hint="eastAsia"/>
          <w:i/>
          <w:iCs/>
          <w:sz w:val="32"/>
          <w:szCs w:val="28"/>
        </w:rPr>
        <w:t>這水所</w:t>
      </w:r>
      <w:proofErr w:type="gramStart"/>
      <w:r w:rsidR="008E54E3" w:rsidRPr="00F4208E">
        <w:rPr>
          <w:rFonts w:hint="eastAsia"/>
          <w:i/>
          <w:iCs/>
          <w:sz w:val="32"/>
          <w:szCs w:val="28"/>
        </w:rPr>
        <w:t>預表的聖洗</w:t>
      </w:r>
      <w:proofErr w:type="gramEnd"/>
      <w:r w:rsidR="008E54E3" w:rsidRPr="00F4208E">
        <w:rPr>
          <w:rFonts w:hint="eastAsia"/>
          <w:i/>
          <w:iCs/>
          <w:sz w:val="32"/>
          <w:szCs w:val="28"/>
        </w:rPr>
        <w:t>，如今賴耶穌基督的復活拯救了你們</w:t>
      </w:r>
      <w:r w:rsidR="008E54E3" w:rsidRPr="008E54E3">
        <w:rPr>
          <w:rFonts w:hint="eastAsia"/>
          <w:sz w:val="32"/>
          <w:szCs w:val="28"/>
        </w:rPr>
        <w:t>」</w:t>
      </w:r>
      <w:proofErr w:type="gramStart"/>
      <w:r w:rsidR="008E54E3" w:rsidRPr="008E54E3">
        <w:rPr>
          <w:rFonts w:hint="eastAsia"/>
          <w:sz w:val="32"/>
          <w:szCs w:val="28"/>
        </w:rPr>
        <w:t>（</w:t>
      </w:r>
      <w:proofErr w:type="gramEnd"/>
      <w:r w:rsidR="008E54E3" w:rsidRPr="008E54E3">
        <w:rPr>
          <w:rFonts w:hint="eastAsia"/>
          <w:sz w:val="32"/>
          <w:szCs w:val="28"/>
        </w:rPr>
        <w:t>伯多祿前書</w:t>
      </w:r>
      <w:r w:rsidR="00D82EFA">
        <w:rPr>
          <w:rFonts w:hint="eastAsia"/>
          <w:sz w:val="32"/>
          <w:szCs w:val="28"/>
        </w:rPr>
        <w:t>3:</w:t>
      </w:r>
      <w:r w:rsidR="008E54E3" w:rsidRPr="008E54E3">
        <w:rPr>
          <w:rFonts w:hint="eastAsia"/>
          <w:sz w:val="32"/>
          <w:szCs w:val="28"/>
        </w:rPr>
        <w:t>21</w:t>
      </w:r>
      <w:proofErr w:type="gramStart"/>
      <w:r w:rsidR="008E54E3" w:rsidRPr="008E54E3">
        <w:rPr>
          <w:rFonts w:hint="eastAsia"/>
          <w:sz w:val="32"/>
          <w:szCs w:val="28"/>
        </w:rPr>
        <w:t>）</w:t>
      </w:r>
      <w:proofErr w:type="gramEnd"/>
      <w:r w:rsidR="008E54E3" w:rsidRPr="008E54E3">
        <w:rPr>
          <w:rFonts w:hint="eastAsia"/>
          <w:sz w:val="32"/>
          <w:szCs w:val="28"/>
        </w:rPr>
        <w:t>。</w:t>
      </w:r>
    </w:p>
    <w:p w14:paraId="2E8187A2" w14:textId="77777777" w:rsidR="00356DCC" w:rsidRPr="00C3228A" w:rsidRDefault="00356DCC" w:rsidP="00356DCC">
      <w:pPr>
        <w:snapToGrid w:val="0"/>
        <w:contextualSpacing/>
        <w:rPr>
          <w:sz w:val="32"/>
          <w:szCs w:val="28"/>
        </w:rPr>
      </w:pPr>
    </w:p>
    <w:p w14:paraId="12A39858" w14:textId="349877FB" w:rsidR="00B71438" w:rsidRPr="00C3228A" w:rsidRDefault="00B71438" w:rsidP="00B71438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 xml:space="preserve">1. </w:t>
      </w:r>
      <w:r w:rsidRPr="00C3228A">
        <w:rPr>
          <w:rFonts w:hint="eastAsia"/>
          <w:sz w:val="32"/>
          <w:szCs w:val="28"/>
        </w:rPr>
        <w:t>嬰兒</w:t>
      </w:r>
      <w:proofErr w:type="gramStart"/>
      <w:r w:rsidRPr="00C3228A">
        <w:rPr>
          <w:rFonts w:hint="eastAsia"/>
          <w:sz w:val="32"/>
          <w:szCs w:val="28"/>
        </w:rPr>
        <w:t>領洗有甚麼</w:t>
      </w:r>
      <w:proofErr w:type="gramEnd"/>
      <w:r w:rsidRPr="00C3228A">
        <w:rPr>
          <w:rFonts w:hint="eastAsia"/>
          <w:sz w:val="32"/>
          <w:szCs w:val="28"/>
        </w:rPr>
        <w:t>意義</w:t>
      </w:r>
      <w:r w:rsidR="00C31086">
        <w:rPr>
          <w:rFonts w:hint="eastAsia"/>
          <w:sz w:val="32"/>
          <w:szCs w:val="28"/>
        </w:rPr>
        <w:t>或效果</w:t>
      </w:r>
      <w:r w:rsidRPr="00C3228A">
        <w:rPr>
          <w:rFonts w:hint="eastAsia"/>
          <w:sz w:val="32"/>
          <w:szCs w:val="28"/>
        </w:rPr>
        <w:t>？</w:t>
      </w:r>
    </w:p>
    <w:p w14:paraId="291820FE" w14:textId="49820207" w:rsidR="00B71438" w:rsidRPr="00C3228A" w:rsidRDefault="00B71438" w:rsidP="00B71438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「</w:t>
      </w:r>
      <w:r w:rsidRPr="00C3228A">
        <w:rPr>
          <w:rFonts w:hint="eastAsia"/>
          <w:i/>
          <w:iCs/>
          <w:sz w:val="32"/>
          <w:szCs w:val="28"/>
        </w:rPr>
        <w:t>洗禮是入門聖事，無論是確實領受或願洗，為得救是必須的。人藉著洗禮而得脫離罪惡，再生而為天主兒女，同時藉著洗禮不可磨滅的神印，洗禮使人肖似基督，並能加入教會。</w:t>
      </w:r>
      <w:r w:rsidRPr="00C3228A">
        <w:rPr>
          <w:rFonts w:hint="eastAsia"/>
          <w:sz w:val="32"/>
          <w:szCs w:val="28"/>
        </w:rPr>
        <w:t>」（</w:t>
      </w:r>
      <w:r w:rsidR="00123D57" w:rsidRPr="00C3228A">
        <w:rPr>
          <w:rFonts w:hint="eastAsia"/>
          <w:sz w:val="32"/>
          <w:szCs w:val="28"/>
        </w:rPr>
        <w:t>教會</w:t>
      </w:r>
      <w:r w:rsidR="007E1D21" w:rsidRPr="00C3228A">
        <w:rPr>
          <w:rFonts w:hint="eastAsia"/>
          <w:sz w:val="32"/>
          <w:szCs w:val="28"/>
        </w:rPr>
        <w:t>法典</w:t>
      </w:r>
      <w:r w:rsidRPr="00C3228A">
        <w:rPr>
          <w:rFonts w:hint="eastAsia"/>
          <w:sz w:val="32"/>
          <w:szCs w:val="28"/>
        </w:rPr>
        <w:t>#849</w:t>
      </w:r>
      <w:r w:rsidR="00527D7A" w:rsidRPr="00C3228A">
        <w:rPr>
          <w:rFonts w:hint="eastAsia"/>
          <w:sz w:val="32"/>
          <w:szCs w:val="28"/>
        </w:rPr>
        <w:t>條</w:t>
      </w:r>
      <w:r w:rsidRPr="00C3228A">
        <w:rPr>
          <w:rFonts w:hint="eastAsia"/>
          <w:sz w:val="32"/>
          <w:szCs w:val="28"/>
        </w:rPr>
        <w:t>）關於嬰兒洗禮，新聖教法典規定：</w:t>
      </w:r>
    </w:p>
    <w:p w14:paraId="7D9CF206" w14:textId="77777777" w:rsidR="007E1D21" w:rsidRPr="00C3228A" w:rsidRDefault="00B71438" w:rsidP="006023F0">
      <w:pPr>
        <w:pStyle w:val="a3"/>
        <w:numPr>
          <w:ilvl w:val="0"/>
          <w:numId w:val="1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一般情況：「嬰兒出生後數週內，父母有責任安排他</w:t>
      </w:r>
      <w:r w:rsidRPr="00C3228A">
        <w:rPr>
          <w:rFonts w:hint="eastAsia"/>
          <w:sz w:val="32"/>
          <w:szCs w:val="28"/>
        </w:rPr>
        <w:t>/</w:t>
      </w:r>
      <w:r w:rsidRPr="00C3228A">
        <w:rPr>
          <w:rFonts w:hint="eastAsia"/>
          <w:sz w:val="32"/>
          <w:szCs w:val="28"/>
        </w:rPr>
        <w:t>她受洗」；</w:t>
      </w:r>
    </w:p>
    <w:p w14:paraId="1DF6C391" w14:textId="4BD30BC0" w:rsidR="00E34790" w:rsidRPr="00C3228A" w:rsidRDefault="00B71438" w:rsidP="00D7743A">
      <w:pPr>
        <w:pStyle w:val="a3"/>
        <w:numPr>
          <w:ilvl w:val="0"/>
          <w:numId w:val="1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嬰兒有生命危險時，應立刻為他</w:t>
      </w:r>
      <w:r w:rsidRPr="00C3228A">
        <w:rPr>
          <w:rFonts w:hint="eastAsia"/>
          <w:sz w:val="32"/>
          <w:szCs w:val="28"/>
        </w:rPr>
        <w:t>/</w:t>
      </w:r>
      <w:r w:rsidRPr="00C3228A">
        <w:rPr>
          <w:rFonts w:hint="eastAsia"/>
          <w:sz w:val="32"/>
          <w:szCs w:val="28"/>
        </w:rPr>
        <w:t>她付洗</w:t>
      </w:r>
      <w:r w:rsidR="00701A93" w:rsidRPr="00C3228A">
        <w:rPr>
          <w:rFonts w:hint="eastAsia"/>
          <w:sz w:val="32"/>
          <w:szCs w:val="28"/>
        </w:rPr>
        <w:t>（</w:t>
      </w:r>
      <w:r w:rsidR="006348C4" w:rsidRPr="00C3228A">
        <w:rPr>
          <w:rFonts w:hint="eastAsia"/>
          <w:sz w:val="32"/>
          <w:szCs w:val="28"/>
        </w:rPr>
        <w:t>合法領洗的方法是三次在頭上注水，並同時說：「某某（或聖名）我因父、及子、及聖神之名，給你授洗」</w:t>
      </w:r>
      <w:r w:rsidR="00701A93" w:rsidRPr="00C3228A">
        <w:rPr>
          <w:rFonts w:hint="eastAsia"/>
          <w:sz w:val="32"/>
          <w:szCs w:val="28"/>
        </w:rPr>
        <w:t>）</w:t>
      </w:r>
      <w:r w:rsidRPr="00C3228A">
        <w:rPr>
          <w:rFonts w:hint="eastAsia"/>
          <w:sz w:val="32"/>
          <w:szCs w:val="28"/>
        </w:rPr>
        <w:t>；</w:t>
      </w:r>
    </w:p>
    <w:p w14:paraId="7DCA4504" w14:textId="7A68B3D3" w:rsidR="007E1D21" w:rsidRPr="00C3228A" w:rsidRDefault="00DC7BEA" w:rsidP="00D7743A">
      <w:pPr>
        <w:pStyle w:val="a3"/>
        <w:numPr>
          <w:ilvl w:val="0"/>
          <w:numId w:val="1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在嬰兒垂危時，雖然他的非天主教父母不贊成，教會仍可為他付洗（</w:t>
      </w:r>
      <w:r w:rsidR="00093293" w:rsidRPr="00C3228A">
        <w:rPr>
          <w:rFonts w:hint="eastAsia"/>
          <w:sz w:val="32"/>
          <w:szCs w:val="28"/>
        </w:rPr>
        <w:t>教會</w:t>
      </w:r>
      <w:r w:rsidRPr="00C3228A">
        <w:rPr>
          <w:rFonts w:hint="eastAsia"/>
          <w:sz w:val="32"/>
          <w:szCs w:val="28"/>
        </w:rPr>
        <w:t>法典</w:t>
      </w:r>
      <w:r w:rsidRPr="00C3228A">
        <w:rPr>
          <w:rFonts w:hint="eastAsia"/>
          <w:sz w:val="32"/>
          <w:szCs w:val="28"/>
        </w:rPr>
        <w:t>#8</w:t>
      </w:r>
      <w:r w:rsidRPr="00C3228A">
        <w:rPr>
          <w:sz w:val="32"/>
          <w:szCs w:val="28"/>
        </w:rPr>
        <w:t>68</w:t>
      </w:r>
      <w:r w:rsidRPr="00C3228A">
        <w:rPr>
          <w:rFonts w:hint="eastAsia"/>
          <w:sz w:val="32"/>
          <w:szCs w:val="28"/>
        </w:rPr>
        <w:t>條二項），但在這種情況下，應該慎重行事。</w:t>
      </w:r>
    </w:p>
    <w:p w14:paraId="588E0DCA" w14:textId="459C097B" w:rsidR="00356DCC" w:rsidRPr="00C3228A" w:rsidRDefault="00B71438" w:rsidP="00D7743A">
      <w:pPr>
        <w:pStyle w:val="a3"/>
        <w:numPr>
          <w:ilvl w:val="0"/>
          <w:numId w:val="1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在天主教內，「嬰孩」一詞的意思是指那些尚未到達辨別是非的年齡，而不能宣認自己信仰的嬰兒和小孩。</w:t>
      </w:r>
    </w:p>
    <w:p w14:paraId="0DDB93D6" w14:textId="057F20C9" w:rsidR="005558AA" w:rsidRPr="00C3228A" w:rsidRDefault="005558AA" w:rsidP="005558AA">
      <w:pPr>
        <w:snapToGrid w:val="0"/>
        <w:contextualSpacing/>
        <w:rPr>
          <w:sz w:val="32"/>
          <w:szCs w:val="28"/>
        </w:rPr>
      </w:pPr>
    </w:p>
    <w:p w14:paraId="3BC33C1A" w14:textId="48318C5F" w:rsidR="005558AA" w:rsidRPr="00C3228A" w:rsidRDefault="005558AA" w:rsidP="005558AA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 xml:space="preserve">2. </w:t>
      </w:r>
      <w:r w:rsidRPr="00C3228A">
        <w:rPr>
          <w:rFonts w:hint="eastAsia"/>
          <w:sz w:val="32"/>
          <w:szCs w:val="28"/>
        </w:rPr>
        <w:t>給嬰兒領洗，會不會剝奪他</w:t>
      </w:r>
      <w:r w:rsidR="000E1BA1" w:rsidRPr="00C3228A">
        <w:rPr>
          <w:rFonts w:hint="eastAsia"/>
          <w:sz w:val="32"/>
          <w:szCs w:val="28"/>
        </w:rPr>
        <w:t>/</w:t>
      </w:r>
      <w:r w:rsidR="000E1BA1" w:rsidRPr="00C3228A">
        <w:rPr>
          <w:rFonts w:hint="eastAsia"/>
          <w:sz w:val="32"/>
          <w:szCs w:val="28"/>
        </w:rPr>
        <w:t>她</w:t>
      </w:r>
      <w:r w:rsidRPr="00C3228A">
        <w:rPr>
          <w:rFonts w:hint="eastAsia"/>
          <w:sz w:val="32"/>
          <w:szCs w:val="28"/>
        </w:rPr>
        <w:t>選擇信仰的自由？</w:t>
      </w:r>
    </w:p>
    <w:p w14:paraId="096A745B" w14:textId="12F04CF3" w:rsidR="007E1D21" w:rsidRPr="00C3228A" w:rsidRDefault="005558AA" w:rsidP="005558AA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不會。教廷信理部指出：「</w:t>
      </w:r>
      <w:r w:rsidRPr="00C3228A">
        <w:rPr>
          <w:rFonts w:hint="eastAsia"/>
          <w:i/>
          <w:iCs/>
          <w:sz w:val="32"/>
          <w:szCs w:val="28"/>
        </w:rPr>
        <w:t>根本沒有所謂完全不受任何影響的純人性自由這回事。甚至在本性的層次上，父母也會對關乎子女生命的基要事項和他們將來的價值取向問題，替他們作種種選擇。所謂家庭對子女的宗教生活應採取中立的態度，其實是一種消極的選擇，足以剝奪子女最必要的利益</w:t>
      </w:r>
      <w:r w:rsidRPr="00C3228A">
        <w:rPr>
          <w:rFonts w:hint="eastAsia"/>
          <w:sz w:val="32"/>
          <w:szCs w:val="28"/>
        </w:rPr>
        <w:t>」</w:t>
      </w:r>
      <w:r w:rsidR="00263E54" w:rsidRPr="00C3228A">
        <w:rPr>
          <w:rFonts w:hint="eastAsia"/>
          <w:sz w:val="32"/>
          <w:szCs w:val="28"/>
        </w:rPr>
        <w:t>（</w:t>
      </w:r>
      <w:r w:rsidR="00263E54" w:rsidRPr="00C3228A">
        <w:rPr>
          <w:rFonts w:hint="eastAsia"/>
          <w:sz w:val="32"/>
          <w:szCs w:val="28"/>
        </w:rPr>
        <w:t>1980</w:t>
      </w:r>
      <w:r w:rsidR="00263E54" w:rsidRPr="00C3228A">
        <w:rPr>
          <w:rFonts w:hint="eastAsia"/>
          <w:sz w:val="32"/>
          <w:szCs w:val="28"/>
        </w:rPr>
        <w:t>年《嬰兒洗禮指示》</w:t>
      </w:r>
      <w:r w:rsidR="00871FC5" w:rsidRPr="00C3228A">
        <w:rPr>
          <w:rFonts w:hint="eastAsia"/>
          <w:sz w:val="32"/>
          <w:szCs w:val="28"/>
        </w:rPr>
        <w:t>#</w:t>
      </w:r>
      <w:r w:rsidR="00263E54" w:rsidRPr="00C3228A">
        <w:rPr>
          <w:rFonts w:hint="eastAsia"/>
          <w:sz w:val="32"/>
          <w:szCs w:val="28"/>
        </w:rPr>
        <w:t>22</w:t>
      </w:r>
      <w:r w:rsidR="00263E54" w:rsidRPr="00C3228A">
        <w:rPr>
          <w:rFonts w:hint="eastAsia"/>
          <w:sz w:val="32"/>
          <w:szCs w:val="28"/>
        </w:rPr>
        <w:t>）</w:t>
      </w:r>
      <w:r w:rsidRPr="00C3228A">
        <w:rPr>
          <w:rFonts w:hint="eastAsia"/>
          <w:sz w:val="32"/>
          <w:szCs w:val="28"/>
        </w:rPr>
        <w:t>。</w:t>
      </w:r>
    </w:p>
    <w:p w14:paraId="689A43F5" w14:textId="707B5B17" w:rsidR="003D5986" w:rsidRDefault="00F46731" w:rsidP="007E1D21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換句話說，</w:t>
      </w:r>
      <w:r w:rsidR="003D5986" w:rsidRPr="00C3228A">
        <w:rPr>
          <w:rFonts w:hint="eastAsia"/>
          <w:sz w:val="32"/>
          <w:szCs w:val="28"/>
        </w:rPr>
        <w:t>父母為小孩做很多決定，包括讀哪所學校，為他</w:t>
      </w:r>
      <w:r w:rsidR="003D5986" w:rsidRPr="00C3228A">
        <w:rPr>
          <w:rFonts w:hint="eastAsia"/>
          <w:sz w:val="32"/>
          <w:szCs w:val="28"/>
        </w:rPr>
        <w:t>/</w:t>
      </w:r>
      <w:r w:rsidR="003D5986" w:rsidRPr="00C3228A">
        <w:rPr>
          <w:rFonts w:hint="eastAsia"/>
          <w:sz w:val="32"/>
          <w:szCs w:val="28"/>
        </w:rPr>
        <w:t>她選擇成長的環境等等。這些都會深遠地影響孩子的一生。</w:t>
      </w:r>
      <w:r w:rsidR="003D5986" w:rsidRPr="00C3228A">
        <w:rPr>
          <w:rFonts w:hint="eastAsia"/>
          <w:b/>
          <w:bCs/>
          <w:sz w:val="32"/>
          <w:szCs w:val="28"/>
        </w:rPr>
        <w:t>信仰是一份寶貴的禮物，是我們跟天主的愛的關係，因此對兒童和整個家庭這是一個很大的祝福。</w:t>
      </w:r>
      <w:r w:rsidR="001F07D4" w:rsidRPr="00C3228A">
        <w:rPr>
          <w:rFonts w:hint="eastAsia"/>
          <w:sz w:val="32"/>
          <w:szCs w:val="28"/>
        </w:rPr>
        <w:t>若父母將信仰視為祝福，就</w:t>
      </w:r>
      <w:r w:rsidR="00DB4638" w:rsidRPr="00C3228A">
        <w:rPr>
          <w:rFonts w:hint="eastAsia"/>
          <w:sz w:val="32"/>
          <w:szCs w:val="28"/>
        </w:rPr>
        <w:t>很自然地</w:t>
      </w:r>
      <w:r w:rsidR="003D5986" w:rsidRPr="00C3228A">
        <w:rPr>
          <w:rFonts w:hint="eastAsia"/>
          <w:sz w:val="32"/>
          <w:szCs w:val="28"/>
        </w:rPr>
        <w:t>想要為孩子在靈性上獲得祝</w:t>
      </w:r>
      <w:r w:rsidR="003D5986" w:rsidRPr="00C3228A">
        <w:rPr>
          <w:rFonts w:hint="eastAsia"/>
          <w:sz w:val="32"/>
          <w:szCs w:val="28"/>
        </w:rPr>
        <w:lastRenderedPageBreak/>
        <w:t>福</w:t>
      </w:r>
      <w:r w:rsidR="00E373E9" w:rsidRPr="00C3228A">
        <w:rPr>
          <w:rFonts w:hint="eastAsia"/>
          <w:sz w:val="32"/>
          <w:szCs w:val="28"/>
        </w:rPr>
        <w:t>，讓孩子從小認識天主</w:t>
      </w:r>
      <w:r w:rsidR="00E97ECA" w:rsidRPr="00C3228A">
        <w:rPr>
          <w:rFonts w:hint="eastAsia"/>
          <w:sz w:val="32"/>
          <w:szCs w:val="28"/>
        </w:rPr>
        <w:t>，有</w:t>
      </w:r>
      <w:r w:rsidR="00DE3D65" w:rsidRPr="00C3228A">
        <w:rPr>
          <w:rFonts w:hint="eastAsia"/>
          <w:sz w:val="32"/>
          <w:szCs w:val="28"/>
        </w:rPr>
        <w:t>教會大家庭的</w:t>
      </w:r>
      <w:r w:rsidR="00E97ECA" w:rsidRPr="00C3228A">
        <w:rPr>
          <w:rFonts w:hint="eastAsia"/>
          <w:sz w:val="32"/>
          <w:szCs w:val="28"/>
        </w:rPr>
        <w:t>歸屬感，被視為天主的兒女</w:t>
      </w:r>
      <w:r w:rsidR="00DE3D65" w:rsidRPr="00C3228A">
        <w:rPr>
          <w:rFonts w:hint="eastAsia"/>
          <w:sz w:val="32"/>
          <w:szCs w:val="28"/>
        </w:rPr>
        <w:t>，洗淨原罪</w:t>
      </w:r>
      <w:r w:rsidR="00CD7879" w:rsidRPr="00C3228A">
        <w:rPr>
          <w:rFonts w:hint="eastAsia"/>
          <w:sz w:val="32"/>
          <w:szCs w:val="28"/>
        </w:rPr>
        <w:t>等</w:t>
      </w:r>
      <w:r w:rsidR="00DE3D65" w:rsidRPr="00C3228A">
        <w:rPr>
          <w:rFonts w:hint="eastAsia"/>
          <w:sz w:val="32"/>
          <w:szCs w:val="28"/>
        </w:rPr>
        <w:t>。</w:t>
      </w:r>
    </w:p>
    <w:p w14:paraId="57BAFE38" w14:textId="77777777" w:rsidR="00BB57AB" w:rsidRDefault="00BB57AB" w:rsidP="007E1D21">
      <w:pPr>
        <w:snapToGrid w:val="0"/>
        <w:contextualSpacing/>
        <w:rPr>
          <w:sz w:val="32"/>
          <w:szCs w:val="28"/>
        </w:rPr>
      </w:pPr>
    </w:p>
    <w:p w14:paraId="2B37DFF7" w14:textId="77777777" w:rsidR="00BB57AB" w:rsidRPr="00C3228A" w:rsidRDefault="00BB57AB" w:rsidP="00BB57AB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3</w:t>
      </w:r>
      <w:r w:rsidRPr="00C3228A">
        <w:rPr>
          <w:sz w:val="32"/>
          <w:szCs w:val="28"/>
        </w:rPr>
        <w:t xml:space="preserve">. </w:t>
      </w:r>
      <w:r w:rsidRPr="00C3228A">
        <w:rPr>
          <w:rFonts w:hint="eastAsia"/>
          <w:sz w:val="32"/>
          <w:szCs w:val="28"/>
        </w:rPr>
        <w:t>兒童怎麼能有原罪？剛出生而已，怎麼能犯罪嗎？</w:t>
      </w:r>
    </w:p>
    <w:p w14:paraId="1997C081" w14:textId="77777777" w:rsidR="00BB57AB" w:rsidRPr="00C3228A" w:rsidRDefault="00BB57AB" w:rsidP="00BB57AB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聖經教導我們，從存在的開始，因原祖父母的叛逆，整個人類處在跟天主敵對的狀態，受到罪惡的影響：「</w:t>
      </w:r>
      <w:r w:rsidRPr="00C3228A">
        <w:rPr>
          <w:rFonts w:hint="eastAsia"/>
          <w:i/>
          <w:iCs/>
          <w:sz w:val="32"/>
          <w:szCs w:val="28"/>
        </w:rPr>
        <w:t>就連我們從前也都在這樣環境中生活過，放縱肉身的私慾，照肉身和心意所喜好的行事，且</w:t>
      </w:r>
      <w:r w:rsidRPr="00C3228A">
        <w:rPr>
          <w:rFonts w:hint="eastAsia"/>
          <w:b/>
          <w:bCs/>
          <w:i/>
          <w:iCs/>
          <w:sz w:val="32"/>
          <w:szCs w:val="28"/>
        </w:rPr>
        <w:t>生來</w:t>
      </w:r>
      <w:proofErr w:type="gramStart"/>
      <w:r w:rsidRPr="00C3228A">
        <w:rPr>
          <w:rFonts w:hint="eastAsia"/>
          <w:b/>
          <w:bCs/>
          <w:i/>
          <w:iCs/>
          <w:sz w:val="32"/>
          <w:szCs w:val="28"/>
        </w:rPr>
        <w:t>就是義怒之</w:t>
      </w:r>
      <w:proofErr w:type="gramEnd"/>
      <w:r w:rsidRPr="00C3228A">
        <w:rPr>
          <w:rFonts w:hint="eastAsia"/>
          <w:b/>
          <w:bCs/>
          <w:i/>
          <w:iCs/>
          <w:sz w:val="32"/>
          <w:szCs w:val="28"/>
        </w:rPr>
        <w:t>子</w:t>
      </w:r>
      <w:r w:rsidRPr="00C3228A">
        <w:rPr>
          <w:rFonts w:hint="eastAsia"/>
          <w:i/>
          <w:iCs/>
          <w:sz w:val="32"/>
          <w:szCs w:val="28"/>
        </w:rPr>
        <w:t>，和別人一樣。</w:t>
      </w:r>
      <w:r w:rsidRPr="00C3228A">
        <w:rPr>
          <w:rFonts w:hint="eastAsia"/>
          <w:sz w:val="32"/>
          <w:szCs w:val="28"/>
        </w:rPr>
        <w:t>」</w:t>
      </w:r>
      <w:proofErr w:type="gramStart"/>
      <w:r w:rsidRPr="00C3228A">
        <w:rPr>
          <w:rFonts w:hint="eastAsia"/>
          <w:sz w:val="32"/>
          <w:szCs w:val="28"/>
        </w:rPr>
        <w:t>（厄弗</w:t>
      </w:r>
      <w:proofErr w:type="gramEnd"/>
      <w:r w:rsidRPr="00C3228A">
        <w:rPr>
          <w:rFonts w:hint="eastAsia"/>
          <w:sz w:val="32"/>
          <w:szCs w:val="28"/>
        </w:rPr>
        <w:t>所書</w:t>
      </w:r>
      <w:r w:rsidRPr="00C3228A">
        <w:rPr>
          <w:rFonts w:hint="eastAsia"/>
          <w:sz w:val="32"/>
          <w:szCs w:val="28"/>
        </w:rPr>
        <w:t>2</w:t>
      </w:r>
      <w:r w:rsidRPr="00C3228A">
        <w:rPr>
          <w:sz w:val="32"/>
          <w:szCs w:val="28"/>
        </w:rPr>
        <w:t>:3</w:t>
      </w:r>
      <w:proofErr w:type="gramStart"/>
      <w:r w:rsidRPr="00C3228A">
        <w:rPr>
          <w:rFonts w:hint="eastAsia"/>
          <w:sz w:val="32"/>
          <w:szCs w:val="28"/>
        </w:rPr>
        <w:t>）</w:t>
      </w:r>
      <w:proofErr w:type="gramEnd"/>
      <w:r w:rsidRPr="00C3228A">
        <w:rPr>
          <w:rFonts w:hint="eastAsia"/>
          <w:sz w:val="32"/>
          <w:szCs w:val="28"/>
        </w:rPr>
        <w:t>；「</w:t>
      </w:r>
      <w:r w:rsidRPr="00440A7D">
        <w:rPr>
          <w:rFonts w:hint="eastAsia"/>
          <w:i/>
          <w:iCs/>
          <w:sz w:val="32"/>
          <w:szCs w:val="28"/>
        </w:rPr>
        <w:t>如果因一人</w:t>
      </w:r>
      <w:proofErr w:type="gramStart"/>
      <w:r w:rsidRPr="00440A7D">
        <w:rPr>
          <w:rFonts w:hint="eastAsia"/>
          <w:i/>
          <w:iCs/>
          <w:sz w:val="32"/>
          <w:szCs w:val="28"/>
        </w:rPr>
        <w:t>的過犯大眾</w:t>
      </w:r>
      <w:proofErr w:type="gramEnd"/>
      <w:r w:rsidRPr="00440A7D">
        <w:rPr>
          <w:rFonts w:hint="eastAsia"/>
          <w:i/>
          <w:iCs/>
          <w:sz w:val="32"/>
          <w:szCs w:val="28"/>
        </w:rPr>
        <w:t>都死了；那麼，天主的恩寵</w:t>
      </w:r>
      <w:proofErr w:type="gramStart"/>
      <w:r w:rsidRPr="00440A7D">
        <w:rPr>
          <w:rFonts w:hint="eastAsia"/>
          <w:i/>
          <w:iCs/>
          <w:sz w:val="32"/>
          <w:szCs w:val="28"/>
        </w:rPr>
        <w:t>和那因耶穌基督</w:t>
      </w:r>
      <w:proofErr w:type="gramEnd"/>
      <w:r w:rsidRPr="00440A7D">
        <w:rPr>
          <w:rFonts w:hint="eastAsia"/>
          <w:i/>
          <w:iCs/>
          <w:sz w:val="32"/>
          <w:szCs w:val="28"/>
        </w:rPr>
        <w:t>一人的恩寵所施與的恩惠，更要豐富地洋溢到大眾身上。</w:t>
      </w:r>
      <w:r w:rsidRPr="00C3228A">
        <w:rPr>
          <w:rFonts w:hint="eastAsia"/>
          <w:sz w:val="32"/>
          <w:szCs w:val="28"/>
        </w:rPr>
        <w:t>」</w:t>
      </w:r>
      <w:proofErr w:type="gramStart"/>
      <w:r w:rsidRPr="00C3228A">
        <w:rPr>
          <w:rFonts w:hint="eastAsia"/>
          <w:sz w:val="32"/>
          <w:szCs w:val="28"/>
        </w:rPr>
        <w:t>（</w:t>
      </w:r>
      <w:proofErr w:type="gramEnd"/>
      <w:r w:rsidRPr="00C3228A">
        <w:rPr>
          <w:rFonts w:hint="eastAsia"/>
          <w:sz w:val="32"/>
          <w:szCs w:val="28"/>
        </w:rPr>
        <w:t>羅馬書</w:t>
      </w:r>
      <w:r w:rsidRPr="00C3228A">
        <w:rPr>
          <w:rFonts w:hint="eastAsia"/>
          <w:sz w:val="32"/>
          <w:szCs w:val="28"/>
        </w:rPr>
        <w:t>5</w:t>
      </w:r>
      <w:r w:rsidRPr="00C3228A">
        <w:rPr>
          <w:sz w:val="32"/>
          <w:szCs w:val="28"/>
        </w:rPr>
        <w:t>:15</w:t>
      </w:r>
      <w:proofErr w:type="gramStart"/>
      <w:r w:rsidRPr="00C3228A">
        <w:rPr>
          <w:rFonts w:hint="eastAsia"/>
          <w:sz w:val="32"/>
          <w:szCs w:val="28"/>
        </w:rPr>
        <w:t>）</w:t>
      </w:r>
      <w:proofErr w:type="gramEnd"/>
    </w:p>
    <w:p w14:paraId="0E5342D7" w14:textId="1814A04E" w:rsidR="00BB57AB" w:rsidRPr="00C3228A" w:rsidRDefault="00BB57AB" w:rsidP="007E1D21">
      <w:pPr>
        <w:snapToGrid w:val="0"/>
        <w:contextualSpacing/>
        <w:rPr>
          <w:rFonts w:hint="eastAsia"/>
          <w:sz w:val="32"/>
          <w:szCs w:val="28"/>
        </w:rPr>
      </w:pPr>
      <w:r w:rsidRPr="00C3228A">
        <w:rPr>
          <w:rFonts w:hint="eastAsia"/>
          <w:sz w:val="32"/>
          <w:szCs w:val="28"/>
        </w:rPr>
        <w:t>教會教導我們，我們所帶的原罪並非本罪（個人的過錯），而是一種缺乏天主恩寵的狀態：「</w:t>
      </w:r>
      <w:r w:rsidRPr="00C3228A">
        <w:rPr>
          <w:rFonts w:hint="eastAsia"/>
          <w:i/>
          <w:iCs/>
          <w:sz w:val="32"/>
          <w:szCs w:val="28"/>
        </w:rPr>
        <w:t>原罪雖是人人所固有的，但在亞當的任何子孫身上，</w:t>
      </w:r>
      <w:r w:rsidRPr="00C3228A">
        <w:rPr>
          <w:rFonts w:hint="eastAsia"/>
          <w:b/>
          <w:bCs/>
          <w:i/>
          <w:iCs/>
          <w:sz w:val="32"/>
          <w:szCs w:val="28"/>
        </w:rPr>
        <w:t>原罪都沒有本罪的特性。它在於缺乏原始的聖德和</w:t>
      </w:r>
      <w:proofErr w:type="gramStart"/>
      <w:r w:rsidRPr="00C3228A">
        <w:rPr>
          <w:rFonts w:hint="eastAsia"/>
          <w:b/>
          <w:bCs/>
          <w:i/>
          <w:iCs/>
          <w:sz w:val="32"/>
          <w:szCs w:val="28"/>
        </w:rPr>
        <w:t>義德</w:t>
      </w:r>
      <w:proofErr w:type="gramEnd"/>
      <w:r w:rsidRPr="00C3228A">
        <w:rPr>
          <w:rFonts w:hint="eastAsia"/>
          <w:i/>
          <w:iCs/>
          <w:sz w:val="32"/>
          <w:szCs w:val="28"/>
        </w:rPr>
        <w:t>，然而人的本性並未完全敗壞：它只是在自己本性的力量上受到損害，要受無知、痛苦和死亡權力的困擾，而且傾向於罪惡（這種對邪惡的傾向稱為「私慾偏情」）。</w:t>
      </w:r>
      <w:proofErr w:type="gramStart"/>
      <w:r w:rsidRPr="00C3228A">
        <w:rPr>
          <w:rFonts w:hint="eastAsia"/>
          <w:i/>
          <w:iCs/>
          <w:sz w:val="32"/>
          <w:szCs w:val="28"/>
        </w:rPr>
        <w:t>聖洗在</w:t>
      </w:r>
      <w:proofErr w:type="gramEnd"/>
      <w:r w:rsidRPr="00C3228A">
        <w:rPr>
          <w:rFonts w:hint="eastAsia"/>
          <w:i/>
          <w:iCs/>
          <w:sz w:val="32"/>
          <w:szCs w:val="28"/>
        </w:rPr>
        <w:t>給予基督恩寵的生命時，把原罪</w:t>
      </w:r>
      <w:proofErr w:type="gramStart"/>
      <w:r w:rsidRPr="00C3228A">
        <w:rPr>
          <w:rFonts w:hint="eastAsia"/>
          <w:i/>
          <w:iCs/>
          <w:sz w:val="32"/>
          <w:szCs w:val="28"/>
        </w:rPr>
        <w:t>滌</w:t>
      </w:r>
      <w:proofErr w:type="gramEnd"/>
      <w:r w:rsidRPr="00C3228A">
        <w:rPr>
          <w:rFonts w:hint="eastAsia"/>
          <w:i/>
          <w:iCs/>
          <w:sz w:val="32"/>
          <w:szCs w:val="28"/>
        </w:rPr>
        <w:t>除，使人重新歸向天主。但原罪的後果，即墮落而</w:t>
      </w:r>
      <w:proofErr w:type="gramStart"/>
      <w:r w:rsidRPr="00C3228A">
        <w:rPr>
          <w:rFonts w:hint="eastAsia"/>
          <w:i/>
          <w:iCs/>
          <w:sz w:val="32"/>
          <w:szCs w:val="28"/>
        </w:rPr>
        <w:t>傾向於惡的</w:t>
      </w:r>
      <w:proofErr w:type="gramEnd"/>
      <w:r w:rsidRPr="00C3228A">
        <w:rPr>
          <w:rFonts w:hint="eastAsia"/>
          <w:i/>
          <w:iCs/>
          <w:sz w:val="32"/>
          <w:szCs w:val="28"/>
        </w:rPr>
        <w:t>人性，仍留在人身上，並促使他展開屬靈的戰鬥。</w:t>
      </w:r>
      <w:r w:rsidRPr="00C3228A">
        <w:rPr>
          <w:rFonts w:hint="eastAsia"/>
          <w:sz w:val="32"/>
          <w:szCs w:val="28"/>
        </w:rPr>
        <w:t>」（天主教教理</w:t>
      </w:r>
      <w:r w:rsidRPr="00C3228A">
        <w:rPr>
          <w:sz w:val="32"/>
          <w:szCs w:val="28"/>
          <w:lang w:val="sk-SK"/>
        </w:rPr>
        <w:t>#</w:t>
      </w:r>
      <w:r w:rsidRPr="00C3228A">
        <w:rPr>
          <w:rFonts w:hint="eastAsia"/>
          <w:sz w:val="32"/>
          <w:szCs w:val="28"/>
          <w:lang w:val="sk-SK"/>
        </w:rPr>
        <w:t>405</w:t>
      </w:r>
      <w:r w:rsidRPr="00C3228A">
        <w:rPr>
          <w:rFonts w:hint="eastAsia"/>
          <w:sz w:val="32"/>
          <w:szCs w:val="28"/>
        </w:rPr>
        <w:t>）</w:t>
      </w:r>
    </w:p>
    <w:p w14:paraId="1B95488B" w14:textId="77777777" w:rsidR="00034931" w:rsidRDefault="00034931" w:rsidP="007E1D21">
      <w:pPr>
        <w:snapToGrid w:val="0"/>
        <w:contextualSpacing/>
        <w:rPr>
          <w:sz w:val="32"/>
          <w:szCs w:val="28"/>
        </w:rPr>
      </w:pPr>
    </w:p>
    <w:p w14:paraId="3594E7A7" w14:textId="23480584" w:rsidR="002E41EC" w:rsidRDefault="00AB48FA" w:rsidP="007E1D21">
      <w:pPr>
        <w:snapToGrid w:val="0"/>
        <w:contextualSpacing/>
        <w:rPr>
          <w:sz w:val="32"/>
          <w:szCs w:val="28"/>
        </w:rPr>
      </w:pPr>
      <w:r>
        <w:rPr>
          <w:rFonts w:hint="eastAsia"/>
          <w:sz w:val="32"/>
          <w:szCs w:val="28"/>
        </w:rPr>
        <w:t>4</w:t>
      </w:r>
      <w:r w:rsidR="007A3631">
        <w:rPr>
          <w:rFonts w:hint="eastAsia"/>
          <w:sz w:val="32"/>
          <w:szCs w:val="28"/>
        </w:rPr>
        <w:t xml:space="preserve">. </w:t>
      </w:r>
      <w:r w:rsidR="002E41EC">
        <w:rPr>
          <w:rFonts w:hint="eastAsia"/>
          <w:sz w:val="32"/>
          <w:szCs w:val="28"/>
        </w:rPr>
        <w:t>兒童沒有意識</w:t>
      </w:r>
      <w:r w:rsidR="00DC732D">
        <w:rPr>
          <w:rFonts w:hint="eastAsia"/>
          <w:sz w:val="32"/>
          <w:szCs w:val="28"/>
        </w:rPr>
        <w:t>到洗禮的作用</w:t>
      </w:r>
      <w:r w:rsidR="002E41EC">
        <w:rPr>
          <w:rFonts w:hint="eastAsia"/>
          <w:sz w:val="32"/>
          <w:szCs w:val="28"/>
        </w:rPr>
        <w:t>，</w:t>
      </w:r>
      <w:r w:rsidR="00DC732D">
        <w:rPr>
          <w:rFonts w:hint="eastAsia"/>
          <w:sz w:val="32"/>
          <w:szCs w:val="28"/>
        </w:rPr>
        <w:t>沒有</w:t>
      </w:r>
      <w:r w:rsidR="002E41EC">
        <w:rPr>
          <w:rFonts w:hint="eastAsia"/>
          <w:sz w:val="32"/>
          <w:szCs w:val="28"/>
        </w:rPr>
        <w:t>辨別是非的能力，難道他</w:t>
      </w:r>
      <w:r w:rsidR="002E41EC">
        <w:rPr>
          <w:rFonts w:hint="eastAsia"/>
          <w:sz w:val="32"/>
          <w:szCs w:val="28"/>
        </w:rPr>
        <w:t>/</w:t>
      </w:r>
      <w:r w:rsidR="002E41EC">
        <w:rPr>
          <w:rFonts w:hint="eastAsia"/>
          <w:sz w:val="32"/>
          <w:szCs w:val="28"/>
        </w:rPr>
        <w:t>她這樣可以領受恩寵嗎？</w:t>
      </w:r>
    </w:p>
    <w:p w14:paraId="47853AC3" w14:textId="1CCB4E74" w:rsidR="0079203A" w:rsidRDefault="002E41EC" w:rsidP="0079203A">
      <w:pPr>
        <w:snapToGrid w:val="0"/>
        <w:contextualSpacing/>
        <w:rPr>
          <w:sz w:val="32"/>
          <w:szCs w:val="28"/>
        </w:rPr>
      </w:pPr>
      <w:r w:rsidRPr="002E41EC">
        <w:rPr>
          <w:rFonts w:hint="eastAsia"/>
          <w:sz w:val="32"/>
          <w:szCs w:val="28"/>
        </w:rPr>
        <w:t>物質、精神與靈性的生活不是同一件事，而是生活的不同的層次。</w:t>
      </w:r>
      <w:r w:rsidR="0079203A" w:rsidRPr="0079203A">
        <w:rPr>
          <w:rFonts w:hint="eastAsia"/>
          <w:sz w:val="32"/>
          <w:szCs w:val="28"/>
        </w:rPr>
        <w:t>靈性生活不是完全依靠精神生活，換句話說：連我睡覺的時候也可以接受天主的恩寵，也就是說：即便我沒有意識到，還是可以領受恩寵（如同嬰孩）。弱智者也有靈魂，也能夠接受恩寵。嬰兒能接受恩寵也有聖經的基礎，</w:t>
      </w:r>
      <w:proofErr w:type="gramStart"/>
      <w:r w:rsidR="0079203A" w:rsidRPr="0079203A">
        <w:rPr>
          <w:rFonts w:hint="eastAsia"/>
          <w:sz w:val="32"/>
          <w:szCs w:val="28"/>
        </w:rPr>
        <w:t>關於洗</w:t>
      </w:r>
      <w:proofErr w:type="gramEnd"/>
      <w:r w:rsidR="0079203A" w:rsidRPr="0079203A">
        <w:rPr>
          <w:rFonts w:hint="eastAsia"/>
          <w:sz w:val="32"/>
          <w:szCs w:val="28"/>
        </w:rPr>
        <w:t>者若</w:t>
      </w:r>
      <w:proofErr w:type="gramStart"/>
      <w:r w:rsidR="0079203A" w:rsidRPr="0079203A">
        <w:rPr>
          <w:rFonts w:hint="eastAsia"/>
          <w:sz w:val="32"/>
          <w:szCs w:val="28"/>
        </w:rPr>
        <w:t>翰</w:t>
      </w:r>
      <w:proofErr w:type="gramEnd"/>
      <w:r w:rsidR="0079203A" w:rsidRPr="0079203A">
        <w:rPr>
          <w:rFonts w:hint="eastAsia"/>
          <w:sz w:val="32"/>
          <w:szCs w:val="28"/>
        </w:rPr>
        <w:t>的誕生，天使預言過：「</w:t>
      </w:r>
      <w:r w:rsidR="0079203A" w:rsidRPr="00E370EF">
        <w:rPr>
          <w:rFonts w:hint="eastAsia"/>
          <w:i/>
          <w:iCs/>
          <w:sz w:val="32"/>
          <w:szCs w:val="28"/>
        </w:rPr>
        <w:t>他還在</w:t>
      </w:r>
      <w:proofErr w:type="gramStart"/>
      <w:r w:rsidR="0079203A" w:rsidRPr="00E370EF">
        <w:rPr>
          <w:rFonts w:hint="eastAsia"/>
          <w:i/>
          <w:iCs/>
          <w:sz w:val="32"/>
          <w:szCs w:val="28"/>
        </w:rPr>
        <w:t>母胎中</w:t>
      </w:r>
      <w:proofErr w:type="gramEnd"/>
      <w:r w:rsidR="0079203A" w:rsidRPr="00E370EF">
        <w:rPr>
          <w:rFonts w:hint="eastAsia"/>
          <w:i/>
          <w:iCs/>
          <w:sz w:val="32"/>
          <w:szCs w:val="28"/>
        </w:rPr>
        <w:t>就要充滿聖神</w:t>
      </w:r>
      <w:r w:rsidR="0079203A" w:rsidRPr="0079203A">
        <w:rPr>
          <w:rFonts w:hint="eastAsia"/>
          <w:sz w:val="32"/>
          <w:szCs w:val="28"/>
        </w:rPr>
        <w:t>」</w:t>
      </w:r>
      <w:proofErr w:type="gramStart"/>
      <w:r w:rsidR="0079203A" w:rsidRPr="0079203A">
        <w:rPr>
          <w:rFonts w:hint="eastAsia"/>
          <w:sz w:val="32"/>
          <w:szCs w:val="28"/>
        </w:rPr>
        <w:t>（</w:t>
      </w:r>
      <w:proofErr w:type="gramEnd"/>
      <w:r w:rsidR="0079203A" w:rsidRPr="0079203A">
        <w:rPr>
          <w:rFonts w:hint="eastAsia"/>
          <w:sz w:val="32"/>
          <w:szCs w:val="28"/>
        </w:rPr>
        <w:t>路加福音</w:t>
      </w:r>
      <w:r w:rsidR="00404A9F">
        <w:rPr>
          <w:rFonts w:hint="eastAsia"/>
          <w:sz w:val="32"/>
          <w:szCs w:val="28"/>
        </w:rPr>
        <w:t>1:</w:t>
      </w:r>
      <w:r w:rsidR="0079203A" w:rsidRPr="0079203A">
        <w:rPr>
          <w:rFonts w:hint="eastAsia"/>
          <w:sz w:val="32"/>
          <w:szCs w:val="28"/>
        </w:rPr>
        <w:t>15</w:t>
      </w:r>
      <w:proofErr w:type="gramStart"/>
      <w:r w:rsidR="0079203A" w:rsidRPr="0079203A">
        <w:rPr>
          <w:rFonts w:hint="eastAsia"/>
          <w:sz w:val="32"/>
          <w:szCs w:val="28"/>
        </w:rPr>
        <w:t>）</w:t>
      </w:r>
      <w:proofErr w:type="gramEnd"/>
      <w:r w:rsidR="0079203A" w:rsidRPr="0079203A">
        <w:rPr>
          <w:rFonts w:hint="eastAsia"/>
          <w:sz w:val="32"/>
          <w:szCs w:val="28"/>
        </w:rPr>
        <w:t>，所以若還沒誕生的若</w:t>
      </w:r>
      <w:proofErr w:type="gramStart"/>
      <w:r w:rsidR="0079203A" w:rsidRPr="0079203A">
        <w:rPr>
          <w:rFonts w:hint="eastAsia"/>
          <w:sz w:val="32"/>
          <w:szCs w:val="28"/>
        </w:rPr>
        <w:t>翰</w:t>
      </w:r>
      <w:proofErr w:type="gramEnd"/>
      <w:r w:rsidR="0079203A" w:rsidRPr="0079203A">
        <w:rPr>
          <w:rFonts w:hint="eastAsia"/>
          <w:sz w:val="32"/>
          <w:szCs w:val="28"/>
        </w:rPr>
        <w:t>可以充滿聖神，嬰孩</w:t>
      </w:r>
      <w:proofErr w:type="gramStart"/>
      <w:r w:rsidR="0079203A" w:rsidRPr="0079203A">
        <w:rPr>
          <w:rFonts w:hint="eastAsia"/>
          <w:sz w:val="32"/>
          <w:szCs w:val="28"/>
        </w:rPr>
        <w:t>在聖洗中</w:t>
      </w:r>
      <w:proofErr w:type="gramEnd"/>
      <w:r w:rsidR="0079203A" w:rsidRPr="0079203A">
        <w:rPr>
          <w:rFonts w:hint="eastAsia"/>
          <w:sz w:val="32"/>
          <w:szCs w:val="28"/>
        </w:rPr>
        <w:t>也可以得到恩寵的狀態。恩寵的領域與身體及心理的發展沒有絕對的關係。耶穌說水洗是一種重生</w:t>
      </w:r>
      <w:proofErr w:type="gramStart"/>
      <w:r w:rsidR="0079203A" w:rsidRPr="0079203A">
        <w:rPr>
          <w:rFonts w:hint="eastAsia"/>
          <w:sz w:val="32"/>
          <w:szCs w:val="28"/>
        </w:rPr>
        <w:t>（</w:t>
      </w:r>
      <w:proofErr w:type="gramEnd"/>
      <w:r w:rsidR="0079203A" w:rsidRPr="0079203A">
        <w:rPr>
          <w:rFonts w:hint="eastAsia"/>
          <w:sz w:val="32"/>
          <w:szCs w:val="28"/>
        </w:rPr>
        <w:t>若望福音</w:t>
      </w:r>
      <w:r w:rsidR="0079203A" w:rsidRPr="0079203A">
        <w:rPr>
          <w:rFonts w:hint="eastAsia"/>
          <w:sz w:val="32"/>
          <w:szCs w:val="28"/>
        </w:rPr>
        <w:t>3</w:t>
      </w:r>
      <w:r w:rsidR="007533E8">
        <w:rPr>
          <w:rFonts w:hint="eastAsia"/>
          <w:sz w:val="32"/>
          <w:szCs w:val="28"/>
        </w:rPr>
        <w:t>:</w:t>
      </w:r>
      <w:r w:rsidR="0079203A" w:rsidRPr="0079203A">
        <w:rPr>
          <w:rFonts w:hint="eastAsia"/>
          <w:sz w:val="32"/>
          <w:szCs w:val="28"/>
        </w:rPr>
        <w:t>4-5</w:t>
      </w:r>
      <w:proofErr w:type="gramStart"/>
      <w:r w:rsidR="0079203A" w:rsidRPr="0079203A">
        <w:rPr>
          <w:rFonts w:hint="eastAsia"/>
          <w:sz w:val="32"/>
          <w:szCs w:val="28"/>
        </w:rPr>
        <w:t>）</w:t>
      </w:r>
      <w:proofErr w:type="gramEnd"/>
      <w:r w:rsidR="0079203A" w:rsidRPr="0079203A">
        <w:rPr>
          <w:rFonts w:hint="eastAsia"/>
          <w:sz w:val="32"/>
          <w:szCs w:val="28"/>
        </w:rPr>
        <w:t>，我們沒意識到自己的（肉體的）誕生，我們可推論，在某些情況下（嬰兒）我們可能不會意識到我們靈性的重生。</w:t>
      </w:r>
    </w:p>
    <w:p w14:paraId="7DB8672B" w14:textId="436E8A11" w:rsidR="005E38F0" w:rsidRDefault="005E38F0" w:rsidP="005E38F0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某些恩寵必須透過與天主合作才能獲得，某些是天主直接白白地賜予我們。這是天主愛的證明，在我們做任何事情之前，甚至反對</w:t>
      </w:r>
      <w:proofErr w:type="gramStart"/>
      <w:r w:rsidRPr="00C3228A">
        <w:rPr>
          <w:rFonts w:hint="eastAsia"/>
          <w:sz w:val="32"/>
          <w:szCs w:val="28"/>
        </w:rPr>
        <w:t>祂</w:t>
      </w:r>
      <w:proofErr w:type="gramEnd"/>
      <w:r w:rsidRPr="00C3228A">
        <w:rPr>
          <w:rFonts w:hint="eastAsia"/>
          <w:sz w:val="32"/>
          <w:szCs w:val="28"/>
        </w:rPr>
        <w:t>的時候，</w:t>
      </w:r>
      <w:proofErr w:type="gramStart"/>
      <w:r w:rsidRPr="00C3228A">
        <w:rPr>
          <w:rFonts w:hint="eastAsia"/>
          <w:sz w:val="32"/>
          <w:szCs w:val="28"/>
        </w:rPr>
        <w:t>祂</w:t>
      </w:r>
      <w:proofErr w:type="gramEnd"/>
      <w:r w:rsidRPr="00C3228A">
        <w:rPr>
          <w:rFonts w:hint="eastAsia"/>
          <w:sz w:val="32"/>
          <w:szCs w:val="28"/>
        </w:rPr>
        <w:t>已經愛了我們：「</w:t>
      </w:r>
      <w:r w:rsidRPr="00853282">
        <w:rPr>
          <w:rFonts w:hint="eastAsia"/>
          <w:b/>
          <w:bCs/>
          <w:i/>
          <w:iCs/>
          <w:sz w:val="32"/>
          <w:szCs w:val="28"/>
        </w:rPr>
        <w:t>基督在我們還是罪人的時候，就為我們死了，這證明了天主怎樣愛我們</w:t>
      </w:r>
      <w:r w:rsidRPr="00C3228A">
        <w:rPr>
          <w:rFonts w:hint="eastAsia"/>
          <w:sz w:val="32"/>
          <w:szCs w:val="28"/>
        </w:rPr>
        <w:t>」</w:t>
      </w:r>
      <w:proofErr w:type="gramStart"/>
      <w:r w:rsidRPr="00C3228A">
        <w:rPr>
          <w:rFonts w:hint="eastAsia"/>
          <w:sz w:val="32"/>
          <w:szCs w:val="28"/>
        </w:rPr>
        <w:t>（</w:t>
      </w:r>
      <w:proofErr w:type="gramEnd"/>
      <w:r w:rsidRPr="00C3228A">
        <w:rPr>
          <w:rFonts w:hint="eastAsia"/>
          <w:sz w:val="32"/>
          <w:szCs w:val="28"/>
        </w:rPr>
        <w:t>羅馬書</w:t>
      </w:r>
      <w:r w:rsidRPr="00C3228A">
        <w:rPr>
          <w:rFonts w:hint="eastAsia"/>
          <w:sz w:val="32"/>
          <w:szCs w:val="28"/>
        </w:rPr>
        <w:t>5</w:t>
      </w:r>
      <w:r w:rsidRPr="00C3228A">
        <w:rPr>
          <w:sz w:val="32"/>
          <w:szCs w:val="28"/>
        </w:rPr>
        <w:t>:10</w:t>
      </w:r>
      <w:proofErr w:type="gramStart"/>
      <w:r w:rsidRPr="00C3228A">
        <w:rPr>
          <w:rFonts w:hint="eastAsia"/>
          <w:sz w:val="32"/>
          <w:szCs w:val="28"/>
        </w:rPr>
        <w:t>）</w:t>
      </w:r>
      <w:proofErr w:type="gramEnd"/>
      <w:r w:rsidR="00E37FFB">
        <w:rPr>
          <w:rFonts w:hint="eastAsia"/>
          <w:sz w:val="32"/>
          <w:szCs w:val="28"/>
        </w:rPr>
        <w:t>。</w:t>
      </w:r>
    </w:p>
    <w:p w14:paraId="1DE53895" w14:textId="77777777" w:rsidR="005E38F0" w:rsidRDefault="005E38F0" w:rsidP="0079203A">
      <w:pPr>
        <w:snapToGrid w:val="0"/>
        <w:contextualSpacing/>
        <w:rPr>
          <w:rFonts w:hint="eastAsia"/>
          <w:sz w:val="32"/>
          <w:szCs w:val="28"/>
        </w:rPr>
      </w:pPr>
    </w:p>
    <w:p w14:paraId="5D2C377C" w14:textId="77777777" w:rsidR="0079203A" w:rsidRPr="0079203A" w:rsidRDefault="0079203A" w:rsidP="0079203A">
      <w:pPr>
        <w:snapToGrid w:val="0"/>
        <w:contextualSpacing/>
        <w:rPr>
          <w:rFonts w:hint="eastAsia"/>
          <w:sz w:val="32"/>
          <w:szCs w:val="28"/>
        </w:rPr>
      </w:pPr>
    </w:p>
    <w:p w14:paraId="4AAA605D" w14:textId="24F90AE5" w:rsidR="0079203A" w:rsidRPr="0079203A" w:rsidRDefault="0079203A" w:rsidP="0079203A">
      <w:pPr>
        <w:snapToGrid w:val="0"/>
        <w:contextualSpacing/>
        <w:rPr>
          <w:rFonts w:hint="eastAsia"/>
          <w:sz w:val="32"/>
          <w:szCs w:val="28"/>
        </w:rPr>
      </w:pPr>
      <w:r w:rsidRPr="0079203A">
        <w:rPr>
          <w:rFonts w:hint="eastAsia"/>
          <w:sz w:val="32"/>
          <w:szCs w:val="28"/>
        </w:rPr>
        <w:t>嬰孩洗禮提醒</w:t>
      </w:r>
      <w:proofErr w:type="gramStart"/>
      <w:r w:rsidRPr="0079203A">
        <w:rPr>
          <w:rFonts w:hint="eastAsia"/>
          <w:sz w:val="32"/>
          <w:szCs w:val="28"/>
        </w:rPr>
        <w:t>我們聖洗不只是一</w:t>
      </w:r>
      <w:proofErr w:type="gramEnd"/>
      <w:r w:rsidRPr="0079203A">
        <w:rPr>
          <w:rFonts w:hint="eastAsia"/>
          <w:sz w:val="32"/>
          <w:szCs w:val="28"/>
        </w:rPr>
        <w:t>個人的選擇，而是我們永遠無法配得的大恩，我們還沒做什麼（只是吃奶、尿</w:t>
      </w:r>
      <w:proofErr w:type="gramStart"/>
      <w:r w:rsidRPr="0079203A">
        <w:rPr>
          <w:rFonts w:hint="eastAsia"/>
          <w:sz w:val="32"/>
          <w:szCs w:val="28"/>
        </w:rPr>
        <w:t>尿</w:t>
      </w:r>
      <w:proofErr w:type="gramEnd"/>
      <w:r w:rsidRPr="0079203A">
        <w:rPr>
          <w:rFonts w:hint="eastAsia"/>
          <w:sz w:val="32"/>
          <w:szCs w:val="28"/>
        </w:rPr>
        <w:t>、睡覺）天主已經愛了我們，聖化了我們，揀選</w:t>
      </w:r>
      <w:r w:rsidRPr="0079203A">
        <w:rPr>
          <w:rFonts w:hint="eastAsia"/>
          <w:sz w:val="32"/>
          <w:szCs w:val="28"/>
        </w:rPr>
        <w:t xml:space="preserve"> </w:t>
      </w:r>
      <w:r w:rsidRPr="0079203A">
        <w:rPr>
          <w:rFonts w:hint="eastAsia"/>
          <w:sz w:val="32"/>
          <w:szCs w:val="28"/>
        </w:rPr>
        <w:t>了我們，就</w:t>
      </w:r>
      <w:proofErr w:type="gramStart"/>
      <w:r w:rsidRPr="0079203A">
        <w:rPr>
          <w:rFonts w:hint="eastAsia"/>
          <w:sz w:val="32"/>
          <w:szCs w:val="28"/>
        </w:rPr>
        <w:t>如耶肋米</w:t>
      </w:r>
      <w:proofErr w:type="gramEnd"/>
      <w:r w:rsidRPr="0079203A">
        <w:rPr>
          <w:rFonts w:hint="eastAsia"/>
          <w:sz w:val="32"/>
          <w:szCs w:val="28"/>
        </w:rPr>
        <w:t>亞先知一樣：「</w:t>
      </w:r>
      <w:r w:rsidRPr="00150266">
        <w:rPr>
          <w:rFonts w:hint="eastAsia"/>
          <w:i/>
          <w:iCs/>
          <w:sz w:val="32"/>
          <w:szCs w:val="28"/>
        </w:rPr>
        <w:t>我還沒有在</w:t>
      </w:r>
      <w:proofErr w:type="gramStart"/>
      <w:r w:rsidRPr="00150266">
        <w:rPr>
          <w:rFonts w:hint="eastAsia"/>
          <w:i/>
          <w:iCs/>
          <w:sz w:val="32"/>
          <w:szCs w:val="28"/>
        </w:rPr>
        <w:t>母腹內形成</w:t>
      </w:r>
      <w:proofErr w:type="gramEnd"/>
      <w:r w:rsidRPr="00150266">
        <w:rPr>
          <w:rFonts w:hint="eastAsia"/>
          <w:i/>
          <w:iCs/>
          <w:sz w:val="32"/>
          <w:szCs w:val="28"/>
        </w:rPr>
        <w:t>你以前，我已認識了你；在你還沒有出</w:t>
      </w:r>
      <w:proofErr w:type="gramStart"/>
      <w:r w:rsidRPr="00150266">
        <w:rPr>
          <w:rFonts w:hint="eastAsia"/>
          <w:i/>
          <w:iCs/>
          <w:sz w:val="32"/>
          <w:szCs w:val="28"/>
        </w:rPr>
        <w:t>離母胎以前</w:t>
      </w:r>
      <w:proofErr w:type="gramEnd"/>
      <w:r w:rsidRPr="00150266">
        <w:rPr>
          <w:rFonts w:hint="eastAsia"/>
          <w:i/>
          <w:iCs/>
          <w:sz w:val="32"/>
          <w:szCs w:val="28"/>
        </w:rPr>
        <w:t>，我</w:t>
      </w:r>
      <w:proofErr w:type="gramStart"/>
      <w:r w:rsidRPr="00150266">
        <w:rPr>
          <w:rFonts w:hint="eastAsia"/>
          <w:i/>
          <w:iCs/>
          <w:sz w:val="32"/>
          <w:szCs w:val="28"/>
        </w:rPr>
        <w:t>已祝聖了</w:t>
      </w:r>
      <w:proofErr w:type="gramEnd"/>
      <w:r w:rsidRPr="00150266">
        <w:rPr>
          <w:rFonts w:hint="eastAsia"/>
          <w:i/>
          <w:iCs/>
          <w:sz w:val="32"/>
          <w:szCs w:val="28"/>
        </w:rPr>
        <w:t>你，選定了</w:t>
      </w:r>
      <w:proofErr w:type="gramStart"/>
      <w:r w:rsidRPr="00150266">
        <w:rPr>
          <w:rFonts w:hint="eastAsia"/>
          <w:i/>
          <w:iCs/>
          <w:sz w:val="32"/>
          <w:szCs w:val="28"/>
        </w:rPr>
        <w:t>你作萬民</w:t>
      </w:r>
      <w:proofErr w:type="gramEnd"/>
      <w:r w:rsidRPr="00150266">
        <w:rPr>
          <w:rFonts w:hint="eastAsia"/>
          <w:i/>
          <w:iCs/>
          <w:sz w:val="32"/>
          <w:szCs w:val="28"/>
        </w:rPr>
        <w:t>的先知</w:t>
      </w:r>
      <w:r w:rsidRPr="0079203A">
        <w:rPr>
          <w:rFonts w:hint="eastAsia"/>
          <w:sz w:val="32"/>
          <w:szCs w:val="28"/>
        </w:rPr>
        <w:t>」</w:t>
      </w:r>
      <w:proofErr w:type="gramStart"/>
      <w:r w:rsidRPr="0079203A">
        <w:rPr>
          <w:rFonts w:hint="eastAsia"/>
          <w:sz w:val="32"/>
          <w:szCs w:val="28"/>
        </w:rPr>
        <w:t>（</w:t>
      </w:r>
      <w:proofErr w:type="gramEnd"/>
      <w:r w:rsidRPr="0079203A">
        <w:rPr>
          <w:rFonts w:hint="eastAsia"/>
          <w:sz w:val="32"/>
          <w:szCs w:val="28"/>
        </w:rPr>
        <w:t>耶肋米亞</w:t>
      </w:r>
      <w:r w:rsidR="001249B8">
        <w:rPr>
          <w:rFonts w:hint="eastAsia"/>
          <w:sz w:val="32"/>
          <w:szCs w:val="28"/>
        </w:rPr>
        <w:t>1:</w:t>
      </w:r>
      <w:r w:rsidRPr="0079203A">
        <w:rPr>
          <w:rFonts w:hint="eastAsia"/>
          <w:sz w:val="32"/>
          <w:szCs w:val="28"/>
        </w:rPr>
        <w:t>5</w:t>
      </w:r>
      <w:proofErr w:type="gramStart"/>
      <w:r w:rsidRPr="0079203A">
        <w:rPr>
          <w:rFonts w:hint="eastAsia"/>
          <w:sz w:val="32"/>
          <w:szCs w:val="28"/>
        </w:rPr>
        <w:t>）</w:t>
      </w:r>
      <w:proofErr w:type="gramEnd"/>
      <w:r w:rsidRPr="0079203A">
        <w:rPr>
          <w:rFonts w:hint="eastAsia"/>
          <w:sz w:val="32"/>
          <w:szCs w:val="28"/>
        </w:rPr>
        <w:t>。耶穌</w:t>
      </w:r>
      <w:proofErr w:type="gramStart"/>
      <w:r w:rsidRPr="0079203A">
        <w:rPr>
          <w:rFonts w:hint="eastAsia"/>
          <w:sz w:val="32"/>
          <w:szCs w:val="28"/>
        </w:rPr>
        <w:t>也說了</w:t>
      </w:r>
      <w:proofErr w:type="gramEnd"/>
      <w:r w:rsidRPr="0079203A">
        <w:rPr>
          <w:rFonts w:hint="eastAsia"/>
          <w:sz w:val="32"/>
          <w:szCs w:val="28"/>
        </w:rPr>
        <w:t>：「</w:t>
      </w:r>
      <w:r w:rsidRPr="00150266">
        <w:rPr>
          <w:rFonts w:hint="eastAsia"/>
          <w:i/>
          <w:iCs/>
          <w:sz w:val="32"/>
          <w:szCs w:val="28"/>
        </w:rPr>
        <w:t>不是你們揀選了我，而是我揀選了你們</w:t>
      </w:r>
      <w:r w:rsidRPr="0079203A">
        <w:rPr>
          <w:rFonts w:hint="eastAsia"/>
          <w:sz w:val="32"/>
          <w:szCs w:val="28"/>
        </w:rPr>
        <w:t>」</w:t>
      </w:r>
      <w:proofErr w:type="gramStart"/>
      <w:r w:rsidRPr="0079203A">
        <w:rPr>
          <w:rFonts w:hint="eastAsia"/>
          <w:sz w:val="32"/>
          <w:szCs w:val="28"/>
        </w:rPr>
        <w:t>（</w:t>
      </w:r>
      <w:proofErr w:type="gramEnd"/>
      <w:r w:rsidR="00A91C99">
        <w:rPr>
          <w:rFonts w:hint="eastAsia"/>
          <w:sz w:val="32"/>
          <w:szCs w:val="28"/>
        </w:rPr>
        <w:t>若望</w:t>
      </w:r>
      <w:r w:rsidRPr="0079203A">
        <w:rPr>
          <w:rFonts w:hint="eastAsia"/>
          <w:sz w:val="32"/>
          <w:szCs w:val="28"/>
        </w:rPr>
        <w:t>福音</w:t>
      </w:r>
      <w:r w:rsidR="00A91C99">
        <w:rPr>
          <w:rFonts w:hint="eastAsia"/>
          <w:sz w:val="32"/>
          <w:szCs w:val="28"/>
        </w:rPr>
        <w:t>15:</w:t>
      </w:r>
      <w:r w:rsidRPr="0079203A">
        <w:rPr>
          <w:rFonts w:hint="eastAsia"/>
          <w:sz w:val="32"/>
          <w:szCs w:val="28"/>
        </w:rPr>
        <w:t>16</w:t>
      </w:r>
      <w:proofErr w:type="gramStart"/>
      <w:r w:rsidRPr="0079203A">
        <w:rPr>
          <w:rFonts w:hint="eastAsia"/>
          <w:sz w:val="32"/>
          <w:szCs w:val="28"/>
        </w:rPr>
        <w:t>）</w:t>
      </w:r>
      <w:proofErr w:type="gramEnd"/>
      <w:r w:rsidRPr="0079203A">
        <w:rPr>
          <w:rFonts w:hint="eastAsia"/>
          <w:sz w:val="32"/>
          <w:szCs w:val="28"/>
        </w:rPr>
        <w:t>。</w:t>
      </w:r>
    </w:p>
    <w:p w14:paraId="6EF07EE8" w14:textId="77777777" w:rsidR="002E41EC" w:rsidRDefault="002E41EC" w:rsidP="007E1D21">
      <w:pPr>
        <w:snapToGrid w:val="0"/>
        <w:contextualSpacing/>
        <w:rPr>
          <w:sz w:val="32"/>
          <w:szCs w:val="28"/>
        </w:rPr>
      </w:pPr>
    </w:p>
    <w:p w14:paraId="71A6F7AF" w14:textId="5D911C40" w:rsidR="00286678" w:rsidRPr="00C3228A" w:rsidRDefault="00A5378E" w:rsidP="00286678">
      <w:pPr>
        <w:snapToGrid w:val="0"/>
        <w:contextualSpacing/>
        <w:rPr>
          <w:sz w:val="32"/>
          <w:szCs w:val="28"/>
        </w:rPr>
      </w:pPr>
      <w:r>
        <w:rPr>
          <w:rFonts w:hint="eastAsia"/>
          <w:sz w:val="32"/>
          <w:szCs w:val="28"/>
        </w:rPr>
        <w:t>5</w:t>
      </w:r>
      <w:r w:rsidR="00286678" w:rsidRPr="00C3228A">
        <w:rPr>
          <w:rFonts w:hint="eastAsia"/>
          <w:sz w:val="32"/>
          <w:szCs w:val="28"/>
        </w:rPr>
        <w:t xml:space="preserve">. </w:t>
      </w:r>
      <w:r w:rsidR="007D2BB9">
        <w:rPr>
          <w:rFonts w:hint="eastAsia"/>
          <w:sz w:val="32"/>
          <w:szCs w:val="28"/>
        </w:rPr>
        <w:t>洗禮是信德</w:t>
      </w:r>
      <w:proofErr w:type="gramStart"/>
      <w:r w:rsidR="007D2BB9">
        <w:rPr>
          <w:rFonts w:hint="eastAsia"/>
          <w:sz w:val="32"/>
          <w:szCs w:val="28"/>
        </w:rPr>
        <w:t>的聖事</w:t>
      </w:r>
      <w:proofErr w:type="gramEnd"/>
      <w:r w:rsidR="007D2BB9">
        <w:rPr>
          <w:rFonts w:hint="eastAsia"/>
          <w:sz w:val="32"/>
          <w:szCs w:val="28"/>
        </w:rPr>
        <w:t>，</w:t>
      </w:r>
      <w:r w:rsidR="00286678" w:rsidRPr="00C3228A">
        <w:rPr>
          <w:rFonts w:hint="eastAsia"/>
          <w:sz w:val="32"/>
          <w:szCs w:val="28"/>
        </w:rPr>
        <w:t>嬰孩</w:t>
      </w:r>
      <w:r w:rsidR="00BD121A">
        <w:rPr>
          <w:rFonts w:hint="eastAsia"/>
          <w:sz w:val="32"/>
          <w:szCs w:val="28"/>
        </w:rPr>
        <w:t>還沒</w:t>
      </w:r>
      <w:r w:rsidR="00286678" w:rsidRPr="00C3228A">
        <w:rPr>
          <w:rFonts w:hint="eastAsia"/>
          <w:sz w:val="32"/>
          <w:szCs w:val="28"/>
        </w:rPr>
        <w:t>有</w:t>
      </w:r>
      <w:r w:rsidR="007D2BB9">
        <w:rPr>
          <w:rFonts w:hint="eastAsia"/>
          <w:sz w:val="32"/>
          <w:szCs w:val="28"/>
        </w:rPr>
        <w:t>信德</w:t>
      </w:r>
      <w:r w:rsidR="00286678" w:rsidRPr="00C3228A">
        <w:rPr>
          <w:rFonts w:hint="eastAsia"/>
          <w:sz w:val="32"/>
          <w:szCs w:val="28"/>
        </w:rPr>
        <w:t>，為甚麼可以領洗？</w:t>
      </w:r>
    </w:p>
    <w:p w14:paraId="2D78E7AA" w14:textId="77777777" w:rsidR="00286678" w:rsidRPr="00C3228A" w:rsidRDefault="00286678" w:rsidP="00286678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一般而言，嬰兒的父母或近親必須保證，由洗禮而獲得的恩賜，能透過良好的天主教教育和基督徒生活</w:t>
      </w:r>
      <w:proofErr w:type="gramStart"/>
      <w:r w:rsidRPr="00C3228A">
        <w:rPr>
          <w:rFonts w:hint="eastAsia"/>
          <w:sz w:val="32"/>
          <w:szCs w:val="28"/>
        </w:rPr>
        <w:t>（</w:t>
      </w:r>
      <w:proofErr w:type="gramEnd"/>
      <w:r w:rsidRPr="00C3228A">
        <w:rPr>
          <w:rFonts w:hint="eastAsia"/>
          <w:sz w:val="32"/>
          <w:szCs w:val="28"/>
        </w:rPr>
        <w:t>屬</w:t>
      </w:r>
      <w:proofErr w:type="gramStart"/>
      <w:r w:rsidRPr="00C3228A">
        <w:rPr>
          <w:rFonts w:hint="eastAsia"/>
          <w:sz w:val="32"/>
          <w:szCs w:val="28"/>
        </w:rPr>
        <w:t>踐行</w:t>
      </w:r>
      <w:proofErr w:type="gramEnd"/>
      <w:r w:rsidRPr="00C3228A">
        <w:rPr>
          <w:rFonts w:hint="eastAsia"/>
          <w:sz w:val="32"/>
          <w:szCs w:val="28"/>
        </w:rPr>
        <w:t>信仰的一些證明：經常參與主日彌撒、熱心</w:t>
      </w:r>
      <w:proofErr w:type="gramStart"/>
      <w:r w:rsidRPr="00C3228A">
        <w:rPr>
          <w:rFonts w:hint="eastAsia"/>
          <w:sz w:val="32"/>
          <w:szCs w:val="28"/>
        </w:rPr>
        <w:t>領聖體和告</w:t>
      </w:r>
      <w:proofErr w:type="gramEnd"/>
      <w:r w:rsidRPr="00C3228A">
        <w:rPr>
          <w:rFonts w:hint="eastAsia"/>
          <w:sz w:val="32"/>
          <w:szCs w:val="28"/>
        </w:rPr>
        <w:t>解、祈禱、閱讀聖經、行善等</w:t>
      </w:r>
      <w:proofErr w:type="gramStart"/>
      <w:r w:rsidRPr="00C3228A">
        <w:rPr>
          <w:rFonts w:hint="eastAsia"/>
          <w:sz w:val="32"/>
          <w:szCs w:val="28"/>
        </w:rPr>
        <w:t>）</w:t>
      </w:r>
      <w:proofErr w:type="gramEnd"/>
      <w:r w:rsidRPr="00C3228A">
        <w:rPr>
          <w:rFonts w:hint="eastAsia"/>
          <w:sz w:val="32"/>
          <w:szCs w:val="28"/>
        </w:rPr>
        <w:t>而長成，以便圓滿實現</w:t>
      </w:r>
      <w:proofErr w:type="gramStart"/>
      <w:r w:rsidRPr="00C3228A">
        <w:rPr>
          <w:rFonts w:hint="eastAsia"/>
          <w:sz w:val="32"/>
          <w:szCs w:val="28"/>
        </w:rPr>
        <w:t>聖洗聖事</w:t>
      </w:r>
      <w:proofErr w:type="gramEnd"/>
      <w:r w:rsidRPr="00C3228A">
        <w:rPr>
          <w:rFonts w:hint="eastAsia"/>
          <w:sz w:val="32"/>
          <w:szCs w:val="28"/>
        </w:rPr>
        <w:t>的真正意義。</w:t>
      </w:r>
    </w:p>
    <w:p w14:paraId="0B9FA802" w14:textId="77777777" w:rsidR="00286678" w:rsidRDefault="00286678" w:rsidP="00286678">
      <w:pPr>
        <w:snapToGrid w:val="0"/>
        <w:contextualSpacing/>
        <w:rPr>
          <w:rFonts w:hint="eastAsia"/>
          <w:sz w:val="32"/>
          <w:szCs w:val="28"/>
        </w:rPr>
      </w:pPr>
    </w:p>
    <w:p w14:paraId="06FCFCAB" w14:textId="77777777" w:rsidR="00286678" w:rsidRPr="00C3228A" w:rsidRDefault="00286678" w:rsidP="00286678">
      <w:pPr>
        <w:snapToGrid w:val="0"/>
        <w:contextualSpacing/>
        <w:rPr>
          <w:rFonts w:hint="eastAsia"/>
          <w:sz w:val="32"/>
          <w:szCs w:val="28"/>
        </w:rPr>
      </w:pPr>
      <w:r w:rsidRPr="00401212">
        <w:rPr>
          <w:rFonts w:hint="eastAsia"/>
          <w:sz w:val="32"/>
          <w:szCs w:val="28"/>
        </w:rPr>
        <w:t>我們想要給嬰孩這寶貴的洗禮恩典，只是因為嬰孩無法表明，所以要求的是父母以及基督徒團體的信仰。你覺得奇怪嗎？那就看一下</w:t>
      </w:r>
      <w:proofErr w:type="gramStart"/>
      <w:r w:rsidRPr="00401212">
        <w:rPr>
          <w:rFonts w:hint="eastAsia"/>
          <w:sz w:val="32"/>
          <w:szCs w:val="28"/>
        </w:rPr>
        <w:t>瑪</w:t>
      </w:r>
      <w:proofErr w:type="gramEnd"/>
      <w:r w:rsidRPr="00401212">
        <w:rPr>
          <w:rFonts w:hint="eastAsia"/>
          <w:sz w:val="32"/>
          <w:szCs w:val="28"/>
        </w:rPr>
        <w:t>竇福音裡</w:t>
      </w:r>
      <w:proofErr w:type="gramStart"/>
      <w:r w:rsidRPr="00401212">
        <w:rPr>
          <w:rFonts w:hint="eastAsia"/>
          <w:sz w:val="32"/>
          <w:szCs w:val="28"/>
        </w:rPr>
        <w:t>的客納罕</w:t>
      </w:r>
      <w:proofErr w:type="gramEnd"/>
      <w:r w:rsidRPr="00401212">
        <w:rPr>
          <w:rFonts w:hint="eastAsia"/>
          <w:sz w:val="32"/>
          <w:szCs w:val="28"/>
        </w:rPr>
        <w:t>婦人的故事，她懇求耶穌治癒她的女兒。「</w:t>
      </w:r>
      <w:r w:rsidRPr="003100FB">
        <w:rPr>
          <w:rFonts w:hint="eastAsia"/>
          <w:i/>
          <w:iCs/>
          <w:sz w:val="32"/>
          <w:szCs w:val="28"/>
        </w:rPr>
        <w:t>耶穌回答她說：『啊！婦人，妳的</w:t>
      </w:r>
      <w:proofErr w:type="gramStart"/>
      <w:r w:rsidRPr="003100FB">
        <w:rPr>
          <w:rFonts w:hint="eastAsia"/>
          <w:i/>
          <w:iCs/>
          <w:sz w:val="32"/>
          <w:szCs w:val="28"/>
        </w:rPr>
        <w:t>信德真大</w:t>
      </w:r>
      <w:proofErr w:type="gramEnd"/>
      <w:r w:rsidRPr="003100FB">
        <w:rPr>
          <w:rFonts w:hint="eastAsia"/>
          <w:i/>
          <w:iCs/>
          <w:sz w:val="32"/>
          <w:szCs w:val="28"/>
        </w:rPr>
        <w:t>，</w:t>
      </w:r>
      <w:r w:rsidRPr="003100FB">
        <w:rPr>
          <w:rFonts w:hint="eastAsia"/>
          <w:i/>
          <w:iCs/>
          <w:sz w:val="32"/>
          <w:szCs w:val="28"/>
        </w:rPr>
        <w:t xml:space="preserve"> </w:t>
      </w:r>
      <w:r w:rsidRPr="003100FB">
        <w:rPr>
          <w:rFonts w:hint="eastAsia"/>
          <w:i/>
          <w:iCs/>
          <w:sz w:val="32"/>
          <w:szCs w:val="28"/>
        </w:rPr>
        <w:t>就如妳所願望的，給妳成就罷！』從那時刻起，她的女兒就痊癒了</w:t>
      </w:r>
      <w:r w:rsidRPr="00401212">
        <w:rPr>
          <w:rFonts w:hint="eastAsia"/>
          <w:sz w:val="32"/>
          <w:szCs w:val="28"/>
        </w:rPr>
        <w:t>」</w:t>
      </w:r>
      <w:proofErr w:type="gramStart"/>
      <w:r w:rsidRPr="00401212">
        <w:rPr>
          <w:rFonts w:hint="eastAsia"/>
          <w:sz w:val="32"/>
          <w:szCs w:val="28"/>
        </w:rPr>
        <w:t>（瑪</w:t>
      </w:r>
      <w:proofErr w:type="gramEnd"/>
      <w:r w:rsidRPr="00401212">
        <w:rPr>
          <w:rFonts w:hint="eastAsia"/>
          <w:sz w:val="32"/>
          <w:szCs w:val="28"/>
        </w:rPr>
        <w:t>竇福音</w:t>
      </w:r>
      <w:r>
        <w:rPr>
          <w:rFonts w:hint="eastAsia"/>
          <w:sz w:val="32"/>
          <w:szCs w:val="28"/>
        </w:rPr>
        <w:t>15:</w:t>
      </w:r>
      <w:r w:rsidRPr="00401212">
        <w:rPr>
          <w:rFonts w:hint="eastAsia"/>
          <w:sz w:val="32"/>
          <w:szCs w:val="28"/>
        </w:rPr>
        <w:t>28</w:t>
      </w:r>
      <w:proofErr w:type="gramStart"/>
      <w:r w:rsidRPr="00401212">
        <w:rPr>
          <w:rFonts w:hint="eastAsia"/>
          <w:sz w:val="32"/>
          <w:szCs w:val="28"/>
        </w:rPr>
        <w:t>）</w:t>
      </w:r>
      <w:proofErr w:type="gramEnd"/>
      <w:r w:rsidRPr="00401212">
        <w:rPr>
          <w:rFonts w:hint="eastAsia"/>
          <w:sz w:val="32"/>
          <w:szCs w:val="28"/>
        </w:rPr>
        <w:t>。</w:t>
      </w:r>
      <w:r w:rsidRPr="00E82C2A">
        <w:rPr>
          <w:rFonts w:hint="eastAsia"/>
          <w:b/>
          <w:bCs/>
          <w:sz w:val="32"/>
          <w:szCs w:val="28"/>
        </w:rPr>
        <w:t>所以從此可見</w:t>
      </w:r>
      <w:proofErr w:type="gramStart"/>
      <w:r w:rsidRPr="00E82C2A">
        <w:rPr>
          <w:rFonts w:hint="eastAsia"/>
          <w:b/>
          <w:bCs/>
          <w:sz w:val="32"/>
          <w:szCs w:val="28"/>
        </w:rPr>
        <w:t>一</w:t>
      </w:r>
      <w:proofErr w:type="gramEnd"/>
      <w:r w:rsidRPr="00E82C2A">
        <w:rPr>
          <w:rFonts w:hint="eastAsia"/>
          <w:b/>
          <w:bCs/>
          <w:sz w:val="32"/>
          <w:szCs w:val="28"/>
        </w:rPr>
        <w:t>個人的信仰可以治癒另外</w:t>
      </w:r>
      <w:proofErr w:type="gramStart"/>
      <w:r w:rsidRPr="00E82C2A">
        <w:rPr>
          <w:rFonts w:hint="eastAsia"/>
          <w:b/>
          <w:bCs/>
          <w:sz w:val="32"/>
          <w:szCs w:val="28"/>
        </w:rPr>
        <w:t>一</w:t>
      </w:r>
      <w:proofErr w:type="gramEnd"/>
      <w:r w:rsidRPr="00E82C2A">
        <w:rPr>
          <w:rFonts w:hint="eastAsia"/>
          <w:b/>
          <w:bCs/>
          <w:sz w:val="32"/>
          <w:szCs w:val="28"/>
        </w:rPr>
        <w:t>個人。同樣，家長的信仰能夠治好接受洗禮的孩子。</w:t>
      </w:r>
    </w:p>
    <w:p w14:paraId="6ABA0529" w14:textId="77777777" w:rsidR="001A3EB9" w:rsidRPr="00E0080D" w:rsidRDefault="001A3EB9" w:rsidP="007E1D21">
      <w:pPr>
        <w:snapToGrid w:val="0"/>
        <w:contextualSpacing/>
        <w:rPr>
          <w:rFonts w:hint="eastAsia"/>
          <w:sz w:val="32"/>
          <w:szCs w:val="28"/>
        </w:rPr>
      </w:pPr>
    </w:p>
    <w:p w14:paraId="6B527AFF" w14:textId="1E5A69DE" w:rsidR="00C24A70" w:rsidRDefault="007A4168" w:rsidP="00C24A70">
      <w:pPr>
        <w:snapToGrid w:val="0"/>
        <w:contextualSpacing/>
        <w:rPr>
          <w:sz w:val="32"/>
          <w:szCs w:val="28"/>
        </w:rPr>
      </w:pPr>
      <w:r>
        <w:rPr>
          <w:rFonts w:hint="eastAsia"/>
          <w:sz w:val="32"/>
          <w:szCs w:val="28"/>
        </w:rPr>
        <w:t>6</w:t>
      </w:r>
      <w:r w:rsidR="00E0080D">
        <w:rPr>
          <w:rFonts w:hint="eastAsia"/>
          <w:sz w:val="32"/>
          <w:szCs w:val="28"/>
        </w:rPr>
        <w:t xml:space="preserve">. </w:t>
      </w:r>
      <w:r w:rsidR="00C24A70">
        <w:rPr>
          <w:rFonts w:hint="eastAsia"/>
          <w:sz w:val="32"/>
          <w:szCs w:val="28"/>
        </w:rPr>
        <w:t>聖經中的記載好像都是成人，所以給嬰兒施洗，是否不合理？</w:t>
      </w:r>
    </w:p>
    <w:p w14:paraId="5645677F" w14:textId="77777777" w:rsidR="00C24A70" w:rsidRPr="00C24A70" w:rsidRDefault="00C24A70" w:rsidP="00C24A70">
      <w:pPr>
        <w:snapToGrid w:val="0"/>
        <w:contextualSpacing/>
        <w:rPr>
          <w:rFonts w:hint="eastAsia"/>
          <w:sz w:val="32"/>
          <w:szCs w:val="28"/>
        </w:rPr>
      </w:pPr>
      <w:r w:rsidRPr="00C24A70">
        <w:rPr>
          <w:rFonts w:hint="eastAsia"/>
          <w:sz w:val="32"/>
          <w:szCs w:val="28"/>
        </w:rPr>
        <w:t>首先，在編寫新約的期間當中，大部分受洗禮的人是成人，這是理所當然的，因為基督宗教才剛開始。但是我們可從一些暗示中幫助我們看見</w:t>
      </w:r>
      <w:r w:rsidRPr="00C24A70">
        <w:rPr>
          <w:rFonts w:hint="eastAsia"/>
          <w:sz w:val="32"/>
          <w:szCs w:val="28"/>
        </w:rPr>
        <w:t xml:space="preserve">, </w:t>
      </w:r>
      <w:r w:rsidRPr="00C24A70">
        <w:rPr>
          <w:rFonts w:hint="eastAsia"/>
          <w:sz w:val="32"/>
          <w:szCs w:val="28"/>
        </w:rPr>
        <w:t>給嬰孩施洗沒有違背聖經。</w:t>
      </w:r>
    </w:p>
    <w:p w14:paraId="3FA04B7A" w14:textId="74307C7A" w:rsidR="00C24A70" w:rsidRPr="00C24A70" w:rsidRDefault="00C24A70" w:rsidP="00C24A70">
      <w:pPr>
        <w:snapToGrid w:val="0"/>
        <w:contextualSpacing/>
        <w:rPr>
          <w:rFonts w:hint="eastAsia"/>
          <w:sz w:val="32"/>
          <w:szCs w:val="28"/>
        </w:rPr>
      </w:pPr>
      <w:r w:rsidRPr="00C24A70">
        <w:rPr>
          <w:rFonts w:hint="eastAsia"/>
          <w:sz w:val="32"/>
          <w:szCs w:val="28"/>
        </w:rPr>
        <w:t>耶穌本身對嬰孩很溫柔：曾有人「</w:t>
      </w:r>
      <w:r w:rsidRPr="00F459F8">
        <w:rPr>
          <w:rFonts w:hint="eastAsia"/>
          <w:i/>
          <w:iCs/>
          <w:sz w:val="32"/>
          <w:szCs w:val="28"/>
        </w:rPr>
        <w:t>把嬰孩帶到耶穌跟前，要他撫摸他們；門徒們見了便斥責他們。耶穌卻召喚他們說：『你們讓小孩子們到我跟前來，不要阻止他們！因為天主的國正屬於這樣的人。</w:t>
      </w:r>
      <w:r w:rsidRPr="00C24A70">
        <w:rPr>
          <w:rFonts w:hint="eastAsia"/>
          <w:sz w:val="32"/>
          <w:szCs w:val="28"/>
        </w:rPr>
        <w:t>』」</w:t>
      </w:r>
      <w:proofErr w:type="gramStart"/>
      <w:r w:rsidRPr="00C24A70">
        <w:rPr>
          <w:rFonts w:hint="eastAsia"/>
          <w:sz w:val="32"/>
          <w:szCs w:val="28"/>
        </w:rPr>
        <w:t>（</w:t>
      </w:r>
      <w:proofErr w:type="gramEnd"/>
      <w:r w:rsidRPr="00C24A70">
        <w:rPr>
          <w:rFonts w:hint="eastAsia"/>
          <w:sz w:val="32"/>
          <w:szCs w:val="28"/>
        </w:rPr>
        <w:t>路加福音</w:t>
      </w:r>
      <w:r w:rsidR="00A434E9">
        <w:rPr>
          <w:rFonts w:hint="eastAsia"/>
          <w:sz w:val="32"/>
          <w:szCs w:val="28"/>
        </w:rPr>
        <w:t>18:</w:t>
      </w:r>
      <w:r w:rsidRPr="00C24A70">
        <w:rPr>
          <w:rFonts w:hint="eastAsia"/>
          <w:sz w:val="32"/>
          <w:szCs w:val="28"/>
        </w:rPr>
        <w:t>15</w:t>
      </w:r>
      <w:r w:rsidR="00A434E9">
        <w:rPr>
          <w:rFonts w:hint="eastAsia"/>
          <w:sz w:val="32"/>
          <w:szCs w:val="28"/>
        </w:rPr>
        <w:t>-</w:t>
      </w:r>
      <w:r w:rsidRPr="00C24A70">
        <w:rPr>
          <w:rFonts w:hint="eastAsia"/>
          <w:sz w:val="32"/>
          <w:szCs w:val="28"/>
        </w:rPr>
        <w:t>16</w:t>
      </w:r>
      <w:proofErr w:type="gramStart"/>
      <w:r w:rsidRPr="00C24A70">
        <w:rPr>
          <w:rFonts w:hint="eastAsia"/>
          <w:sz w:val="32"/>
          <w:szCs w:val="28"/>
        </w:rPr>
        <w:t>）</w:t>
      </w:r>
      <w:proofErr w:type="gramEnd"/>
    </w:p>
    <w:p w14:paraId="037C6715" w14:textId="69CB7716" w:rsidR="00C24A70" w:rsidRPr="005A16DD" w:rsidRDefault="00C24A70" w:rsidP="00C24A70">
      <w:pPr>
        <w:snapToGrid w:val="0"/>
        <w:contextualSpacing/>
        <w:rPr>
          <w:rFonts w:hint="eastAsia"/>
          <w:sz w:val="32"/>
          <w:szCs w:val="28"/>
          <w:lang w:val="sk-SK"/>
        </w:rPr>
      </w:pPr>
      <w:r w:rsidRPr="00C24A70">
        <w:rPr>
          <w:rFonts w:hint="eastAsia"/>
          <w:sz w:val="32"/>
          <w:szCs w:val="28"/>
        </w:rPr>
        <w:t>聖經裡第一次</w:t>
      </w:r>
      <w:proofErr w:type="gramStart"/>
      <w:r w:rsidRPr="00C24A70">
        <w:rPr>
          <w:rFonts w:hint="eastAsia"/>
          <w:sz w:val="32"/>
          <w:szCs w:val="28"/>
        </w:rPr>
        <w:t>有宗徒講到聖洗</w:t>
      </w:r>
      <w:proofErr w:type="gramEnd"/>
      <w:r w:rsidRPr="00C24A70">
        <w:rPr>
          <w:rFonts w:hint="eastAsia"/>
          <w:sz w:val="32"/>
          <w:szCs w:val="28"/>
        </w:rPr>
        <w:t>，聖伯多祿也提到子女：「</w:t>
      </w:r>
      <w:r w:rsidRPr="006C4AE6">
        <w:rPr>
          <w:rFonts w:hint="eastAsia"/>
          <w:i/>
          <w:iCs/>
          <w:sz w:val="32"/>
          <w:szCs w:val="28"/>
        </w:rPr>
        <w:t>你們悔改罷！你們每人要以耶穌基督的名字受洗，好赦免你們的罪過……因為這恩許就是為了你們和你們的子女…</w:t>
      </w:r>
      <w:r w:rsidRPr="00C24A70">
        <w:rPr>
          <w:rFonts w:hint="eastAsia"/>
          <w:sz w:val="32"/>
          <w:szCs w:val="28"/>
        </w:rPr>
        <w:t>」</w:t>
      </w:r>
      <w:proofErr w:type="gramStart"/>
      <w:r w:rsidRPr="00C24A70">
        <w:rPr>
          <w:rFonts w:hint="eastAsia"/>
          <w:sz w:val="32"/>
          <w:szCs w:val="28"/>
        </w:rPr>
        <w:t>（</w:t>
      </w:r>
      <w:proofErr w:type="gramEnd"/>
      <w:r w:rsidRPr="00C24A70">
        <w:rPr>
          <w:rFonts w:hint="eastAsia"/>
          <w:sz w:val="32"/>
          <w:szCs w:val="28"/>
        </w:rPr>
        <w:t>宗徒大事錄</w:t>
      </w:r>
      <w:r w:rsidR="00864AA6">
        <w:rPr>
          <w:rFonts w:hint="eastAsia"/>
          <w:sz w:val="32"/>
          <w:szCs w:val="28"/>
        </w:rPr>
        <w:t>2:</w:t>
      </w:r>
      <w:r w:rsidRPr="00C24A70">
        <w:rPr>
          <w:rFonts w:hint="eastAsia"/>
          <w:sz w:val="32"/>
          <w:szCs w:val="28"/>
        </w:rPr>
        <w:t>38</w:t>
      </w:r>
      <w:r w:rsidR="00864AA6">
        <w:rPr>
          <w:rFonts w:hint="eastAsia"/>
          <w:sz w:val="32"/>
          <w:szCs w:val="28"/>
        </w:rPr>
        <w:t>-</w:t>
      </w:r>
      <w:r w:rsidRPr="00C24A70">
        <w:rPr>
          <w:rFonts w:hint="eastAsia"/>
          <w:sz w:val="32"/>
          <w:szCs w:val="28"/>
        </w:rPr>
        <w:t>39</w:t>
      </w:r>
      <w:proofErr w:type="gramStart"/>
      <w:r w:rsidRPr="00C24A70">
        <w:rPr>
          <w:rFonts w:hint="eastAsia"/>
          <w:sz w:val="32"/>
          <w:szCs w:val="28"/>
        </w:rPr>
        <w:t>）</w:t>
      </w:r>
      <w:proofErr w:type="gramEnd"/>
      <w:r w:rsidR="005A16DD">
        <w:rPr>
          <w:rFonts w:hint="eastAsia"/>
          <w:sz w:val="32"/>
          <w:szCs w:val="28"/>
          <w:lang w:val="sk-SK"/>
        </w:rPr>
        <w:t>。</w:t>
      </w:r>
    </w:p>
    <w:p w14:paraId="568B4959" w14:textId="11A745D2" w:rsidR="00C24A70" w:rsidRPr="00C24A70" w:rsidRDefault="00C24A70" w:rsidP="00C24A70">
      <w:pPr>
        <w:snapToGrid w:val="0"/>
        <w:contextualSpacing/>
        <w:rPr>
          <w:rFonts w:hint="eastAsia"/>
          <w:sz w:val="32"/>
          <w:szCs w:val="28"/>
        </w:rPr>
      </w:pPr>
      <w:r w:rsidRPr="00C24A70">
        <w:rPr>
          <w:rFonts w:hint="eastAsia"/>
          <w:sz w:val="32"/>
          <w:szCs w:val="28"/>
        </w:rPr>
        <w:t>聖保祿比擬洗禮以及</w:t>
      </w:r>
      <w:proofErr w:type="gramStart"/>
      <w:r w:rsidRPr="00C24A70">
        <w:rPr>
          <w:rFonts w:hint="eastAsia"/>
          <w:sz w:val="32"/>
          <w:szCs w:val="28"/>
        </w:rPr>
        <w:t>割損禮（</w:t>
      </w:r>
      <w:proofErr w:type="gramEnd"/>
      <w:r w:rsidRPr="00C24A70">
        <w:rPr>
          <w:rFonts w:hint="eastAsia"/>
          <w:sz w:val="32"/>
          <w:szCs w:val="28"/>
        </w:rPr>
        <w:t>哥羅森書</w:t>
      </w:r>
      <w:r w:rsidR="00D66C5C">
        <w:rPr>
          <w:rFonts w:hint="eastAsia"/>
          <w:sz w:val="32"/>
          <w:szCs w:val="28"/>
        </w:rPr>
        <w:t>2:</w:t>
      </w:r>
      <w:r w:rsidRPr="00C24A70">
        <w:rPr>
          <w:rFonts w:hint="eastAsia"/>
          <w:sz w:val="32"/>
          <w:szCs w:val="28"/>
        </w:rPr>
        <w:t>11</w:t>
      </w:r>
      <w:r w:rsidR="00D66C5C">
        <w:rPr>
          <w:rFonts w:hint="eastAsia"/>
          <w:sz w:val="32"/>
          <w:szCs w:val="28"/>
        </w:rPr>
        <w:t>-</w:t>
      </w:r>
      <w:r w:rsidRPr="00C24A70">
        <w:rPr>
          <w:rFonts w:hint="eastAsia"/>
          <w:sz w:val="32"/>
          <w:szCs w:val="28"/>
        </w:rPr>
        <w:t>12</w:t>
      </w:r>
      <w:proofErr w:type="gramStart"/>
      <w:r w:rsidRPr="00C24A70">
        <w:rPr>
          <w:rFonts w:hint="eastAsia"/>
          <w:sz w:val="32"/>
          <w:szCs w:val="28"/>
        </w:rPr>
        <w:t>）</w:t>
      </w:r>
      <w:proofErr w:type="gramEnd"/>
      <w:r w:rsidRPr="00C24A70">
        <w:rPr>
          <w:rFonts w:hint="eastAsia"/>
          <w:sz w:val="32"/>
          <w:szCs w:val="28"/>
        </w:rPr>
        <w:t>，</w:t>
      </w:r>
      <w:proofErr w:type="gramStart"/>
      <w:r w:rsidRPr="00C24A70">
        <w:rPr>
          <w:rFonts w:hint="eastAsia"/>
          <w:sz w:val="32"/>
          <w:szCs w:val="28"/>
        </w:rPr>
        <w:t>割損禮</w:t>
      </w:r>
      <w:proofErr w:type="gramEnd"/>
      <w:r w:rsidRPr="00C24A70">
        <w:rPr>
          <w:rFonts w:hint="eastAsia"/>
          <w:sz w:val="32"/>
          <w:szCs w:val="28"/>
        </w:rPr>
        <w:t>通常施行在出生第八天的男嬰身上！</w:t>
      </w:r>
    </w:p>
    <w:p w14:paraId="3889C86E" w14:textId="04B3F51C" w:rsidR="00C24A70" w:rsidRPr="00C24A70" w:rsidRDefault="00C24A70" w:rsidP="00C24A70">
      <w:pPr>
        <w:snapToGrid w:val="0"/>
        <w:contextualSpacing/>
        <w:rPr>
          <w:rFonts w:hint="eastAsia"/>
          <w:sz w:val="32"/>
          <w:szCs w:val="28"/>
        </w:rPr>
      </w:pPr>
      <w:r w:rsidRPr="00C24A70">
        <w:rPr>
          <w:rFonts w:hint="eastAsia"/>
          <w:sz w:val="32"/>
          <w:szCs w:val="28"/>
        </w:rPr>
        <w:t>有些章節提到全家</w:t>
      </w:r>
      <w:proofErr w:type="gramStart"/>
      <w:r w:rsidRPr="00C24A70">
        <w:rPr>
          <w:rFonts w:hint="eastAsia"/>
          <w:sz w:val="32"/>
          <w:szCs w:val="28"/>
        </w:rPr>
        <w:t>領過洗</w:t>
      </w:r>
      <w:proofErr w:type="gramEnd"/>
      <w:r w:rsidRPr="00C24A70">
        <w:rPr>
          <w:rFonts w:hint="eastAsia"/>
          <w:sz w:val="32"/>
          <w:szCs w:val="28"/>
        </w:rPr>
        <w:t>，這想必也包括小孩子：「</w:t>
      </w:r>
      <w:r w:rsidRPr="00854DE8">
        <w:rPr>
          <w:rFonts w:hint="eastAsia"/>
          <w:i/>
          <w:iCs/>
          <w:sz w:val="32"/>
          <w:szCs w:val="28"/>
        </w:rPr>
        <w:t>她</w:t>
      </w:r>
      <w:r w:rsidRPr="00854DE8">
        <w:rPr>
          <w:rFonts w:hint="eastAsia"/>
          <w:i/>
          <w:iCs/>
          <w:sz w:val="32"/>
          <w:szCs w:val="28"/>
        </w:rPr>
        <w:t xml:space="preserve"> [</w:t>
      </w:r>
      <w:r w:rsidRPr="00854DE8">
        <w:rPr>
          <w:rFonts w:hint="eastAsia"/>
          <w:i/>
          <w:iCs/>
          <w:sz w:val="32"/>
          <w:szCs w:val="28"/>
        </w:rPr>
        <w:t>里狄雅</w:t>
      </w:r>
      <w:r w:rsidRPr="00854DE8">
        <w:rPr>
          <w:rFonts w:hint="eastAsia"/>
          <w:i/>
          <w:iCs/>
          <w:sz w:val="32"/>
          <w:szCs w:val="28"/>
        </w:rPr>
        <w:t xml:space="preserve">] </w:t>
      </w:r>
      <w:r w:rsidRPr="00854DE8">
        <w:rPr>
          <w:rFonts w:hint="eastAsia"/>
          <w:i/>
          <w:iCs/>
          <w:sz w:val="32"/>
          <w:szCs w:val="28"/>
        </w:rPr>
        <w:t>同她一家領了洗</w:t>
      </w:r>
      <w:r w:rsidRPr="00C24A70">
        <w:rPr>
          <w:rFonts w:hint="eastAsia"/>
          <w:sz w:val="32"/>
          <w:szCs w:val="28"/>
        </w:rPr>
        <w:t>」</w:t>
      </w:r>
      <w:proofErr w:type="gramStart"/>
      <w:r w:rsidRPr="00C24A70">
        <w:rPr>
          <w:rFonts w:hint="eastAsia"/>
          <w:sz w:val="32"/>
          <w:szCs w:val="28"/>
        </w:rPr>
        <w:t>（</w:t>
      </w:r>
      <w:proofErr w:type="gramEnd"/>
      <w:r w:rsidRPr="00C24A70">
        <w:rPr>
          <w:rFonts w:hint="eastAsia"/>
          <w:sz w:val="32"/>
          <w:szCs w:val="28"/>
        </w:rPr>
        <w:t>宗徒大事錄</w:t>
      </w:r>
      <w:r w:rsidR="00BF12B6">
        <w:rPr>
          <w:rFonts w:hint="eastAsia"/>
          <w:sz w:val="32"/>
          <w:szCs w:val="28"/>
        </w:rPr>
        <w:t>16:</w:t>
      </w:r>
      <w:r w:rsidRPr="00C24A70">
        <w:rPr>
          <w:rFonts w:hint="eastAsia"/>
          <w:sz w:val="32"/>
          <w:szCs w:val="28"/>
        </w:rPr>
        <w:t>15</w:t>
      </w:r>
      <w:proofErr w:type="gramStart"/>
      <w:r w:rsidRPr="00C24A70">
        <w:rPr>
          <w:rFonts w:hint="eastAsia"/>
          <w:sz w:val="32"/>
          <w:szCs w:val="28"/>
        </w:rPr>
        <w:t>）</w:t>
      </w:r>
      <w:proofErr w:type="gramEnd"/>
      <w:r w:rsidRPr="00C24A70">
        <w:rPr>
          <w:rFonts w:hint="eastAsia"/>
          <w:sz w:val="32"/>
          <w:szCs w:val="28"/>
        </w:rPr>
        <w:t>，「</w:t>
      </w:r>
      <w:r w:rsidRPr="00854DE8">
        <w:rPr>
          <w:rFonts w:hint="eastAsia"/>
          <w:i/>
          <w:iCs/>
          <w:sz w:val="32"/>
          <w:szCs w:val="28"/>
        </w:rPr>
        <w:t>他</w:t>
      </w:r>
      <w:r w:rsidRPr="00854DE8">
        <w:rPr>
          <w:rFonts w:hint="eastAsia"/>
          <w:i/>
          <w:iCs/>
          <w:sz w:val="32"/>
          <w:szCs w:val="28"/>
        </w:rPr>
        <w:t xml:space="preserve"> [</w:t>
      </w:r>
      <w:r w:rsidRPr="00854DE8">
        <w:rPr>
          <w:rFonts w:hint="eastAsia"/>
          <w:i/>
          <w:iCs/>
          <w:sz w:val="32"/>
          <w:szCs w:val="28"/>
        </w:rPr>
        <w:t>獄警</w:t>
      </w:r>
      <w:r w:rsidRPr="00854DE8">
        <w:rPr>
          <w:rFonts w:hint="eastAsia"/>
          <w:i/>
          <w:iCs/>
          <w:sz w:val="32"/>
          <w:szCs w:val="28"/>
        </w:rPr>
        <w:t xml:space="preserve">] </w:t>
      </w:r>
      <w:r w:rsidRPr="00854DE8">
        <w:rPr>
          <w:rFonts w:hint="eastAsia"/>
          <w:i/>
          <w:iCs/>
          <w:sz w:val="32"/>
          <w:szCs w:val="28"/>
        </w:rPr>
        <w:t>和他的親人也都領了洗</w:t>
      </w:r>
      <w:r w:rsidRPr="00C24A70">
        <w:rPr>
          <w:rFonts w:hint="eastAsia"/>
          <w:sz w:val="32"/>
          <w:szCs w:val="28"/>
        </w:rPr>
        <w:t>」</w:t>
      </w:r>
      <w:proofErr w:type="gramStart"/>
      <w:r w:rsidRPr="00C24A70">
        <w:rPr>
          <w:rFonts w:hint="eastAsia"/>
          <w:sz w:val="32"/>
          <w:szCs w:val="28"/>
        </w:rPr>
        <w:lastRenderedPageBreak/>
        <w:t>（</w:t>
      </w:r>
      <w:proofErr w:type="gramEnd"/>
      <w:r w:rsidRPr="00C24A70">
        <w:rPr>
          <w:rFonts w:hint="eastAsia"/>
          <w:sz w:val="32"/>
          <w:szCs w:val="28"/>
        </w:rPr>
        <w:t>宗徒大事錄</w:t>
      </w:r>
      <w:r w:rsidR="001A4288">
        <w:rPr>
          <w:rFonts w:hint="eastAsia"/>
          <w:sz w:val="32"/>
          <w:szCs w:val="28"/>
        </w:rPr>
        <w:t>16:</w:t>
      </w:r>
      <w:r w:rsidRPr="00C24A70">
        <w:rPr>
          <w:rFonts w:hint="eastAsia"/>
          <w:sz w:val="32"/>
          <w:szCs w:val="28"/>
        </w:rPr>
        <w:t>33</w:t>
      </w:r>
      <w:proofErr w:type="gramStart"/>
      <w:r w:rsidRPr="00C24A70">
        <w:rPr>
          <w:rFonts w:hint="eastAsia"/>
          <w:sz w:val="32"/>
          <w:szCs w:val="28"/>
        </w:rPr>
        <w:t>）</w:t>
      </w:r>
      <w:proofErr w:type="gramEnd"/>
      <w:r w:rsidRPr="00C24A70">
        <w:rPr>
          <w:rFonts w:hint="eastAsia"/>
          <w:sz w:val="32"/>
          <w:szCs w:val="28"/>
        </w:rPr>
        <w:t>。聖保祿也回憶：「</w:t>
      </w:r>
      <w:r w:rsidRPr="00652765">
        <w:rPr>
          <w:rFonts w:hint="eastAsia"/>
          <w:i/>
          <w:iCs/>
          <w:sz w:val="32"/>
          <w:szCs w:val="28"/>
        </w:rPr>
        <w:t>我還給斯特法納一家</w:t>
      </w:r>
      <w:proofErr w:type="gramStart"/>
      <w:r w:rsidRPr="00652765">
        <w:rPr>
          <w:rFonts w:hint="eastAsia"/>
          <w:i/>
          <w:iCs/>
          <w:sz w:val="32"/>
          <w:szCs w:val="28"/>
        </w:rPr>
        <w:t>付過洗</w:t>
      </w:r>
      <w:proofErr w:type="gramEnd"/>
      <w:r w:rsidRPr="00C24A70">
        <w:rPr>
          <w:rFonts w:hint="eastAsia"/>
          <w:sz w:val="32"/>
          <w:szCs w:val="28"/>
        </w:rPr>
        <w:t>」</w:t>
      </w:r>
      <w:proofErr w:type="gramStart"/>
      <w:r w:rsidRPr="00C24A70">
        <w:rPr>
          <w:rFonts w:hint="eastAsia"/>
          <w:sz w:val="32"/>
          <w:szCs w:val="28"/>
        </w:rPr>
        <w:t>（</w:t>
      </w:r>
      <w:proofErr w:type="gramEnd"/>
      <w:r w:rsidRPr="00C24A70">
        <w:rPr>
          <w:rFonts w:hint="eastAsia"/>
          <w:sz w:val="32"/>
          <w:szCs w:val="28"/>
        </w:rPr>
        <w:t>格林多前書</w:t>
      </w:r>
      <w:r w:rsidR="00855DCA">
        <w:rPr>
          <w:rFonts w:hint="eastAsia"/>
          <w:sz w:val="32"/>
          <w:szCs w:val="28"/>
        </w:rPr>
        <w:t>1:</w:t>
      </w:r>
      <w:r w:rsidRPr="00C24A70">
        <w:rPr>
          <w:rFonts w:hint="eastAsia"/>
          <w:sz w:val="32"/>
          <w:szCs w:val="28"/>
        </w:rPr>
        <w:t>16</w:t>
      </w:r>
      <w:proofErr w:type="gramStart"/>
      <w:r w:rsidRPr="00C24A70">
        <w:rPr>
          <w:rFonts w:hint="eastAsia"/>
          <w:sz w:val="32"/>
          <w:szCs w:val="28"/>
        </w:rPr>
        <w:t>）</w:t>
      </w:r>
      <w:proofErr w:type="gramEnd"/>
      <w:r w:rsidRPr="00C24A70">
        <w:rPr>
          <w:rFonts w:hint="eastAsia"/>
          <w:sz w:val="32"/>
          <w:szCs w:val="28"/>
        </w:rPr>
        <w:t>。</w:t>
      </w:r>
    </w:p>
    <w:p w14:paraId="4834D965" w14:textId="0C8FA202" w:rsidR="00C24A70" w:rsidRPr="00C24A70" w:rsidRDefault="00C24A70" w:rsidP="007E1D21">
      <w:pPr>
        <w:snapToGrid w:val="0"/>
        <w:contextualSpacing/>
        <w:rPr>
          <w:sz w:val="32"/>
          <w:szCs w:val="28"/>
        </w:rPr>
      </w:pPr>
      <w:r w:rsidRPr="00C24A70">
        <w:rPr>
          <w:rFonts w:hint="eastAsia"/>
          <w:sz w:val="32"/>
          <w:szCs w:val="28"/>
        </w:rPr>
        <w:t>這的確是早期基督徒的傳統，知名的神學家</w:t>
      </w:r>
      <w:proofErr w:type="gramStart"/>
      <w:r w:rsidRPr="00C24A70">
        <w:rPr>
          <w:rFonts w:hint="eastAsia"/>
          <w:sz w:val="32"/>
          <w:szCs w:val="28"/>
        </w:rPr>
        <w:t>奧利振在第三</w:t>
      </w:r>
      <w:proofErr w:type="gramEnd"/>
      <w:r w:rsidRPr="00C24A70">
        <w:rPr>
          <w:rFonts w:hint="eastAsia"/>
          <w:sz w:val="32"/>
          <w:szCs w:val="28"/>
        </w:rPr>
        <w:t>世紀寫道：「</w:t>
      </w:r>
      <w:r w:rsidRPr="002D525B">
        <w:rPr>
          <w:rFonts w:hint="eastAsia"/>
          <w:i/>
          <w:iCs/>
          <w:sz w:val="32"/>
          <w:szCs w:val="28"/>
        </w:rPr>
        <w:t>按照教會的慣例，連嬰孩都受洗</w:t>
      </w:r>
      <w:r w:rsidRPr="00C24A70">
        <w:rPr>
          <w:rFonts w:hint="eastAsia"/>
          <w:sz w:val="32"/>
          <w:szCs w:val="28"/>
        </w:rPr>
        <w:t>」</w:t>
      </w:r>
      <w:proofErr w:type="gramStart"/>
      <w:r w:rsidRPr="00C24A70">
        <w:rPr>
          <w:rFonts w:hint="eastAsia"/>
          <w:sz w:val="32"/>
          <w:szCs w:val="28"/>
        </w:rPr>
        <w:t>（</w:t>
      </w:r>
      <w:proofErr w:type="gramEnd"/>
      <w:r w:rsidRPr="00C24A70">
        <w:rPr>
          <w:rFonts w:hint="eastAsia"/>
          <w:sz w:val="32"/>
          <w:szCs w:val="28"/>
        </w:rPr>
        <w:t>肋未紀證道</w:t>
      </w:r>
      <w:r w:rsidR="007A7B2E">
        <w:rPr>
          <w:rFonts w:hint="eastAsia"/>
          <w:sz w:val="32"/>
          <w:szCs w:val="28"/>
        </w:rPr>
        <w:t>8:</w:t>
      </w:r>
      <w:r w:rsidRPr="00C24A70">
        <w:rPr>
          <w:rFonts w:hint="eastAsia"/>
          <w:sz w:val="32"/>
          <w:szCs w:val="28"/>
        </w:rPr>
        <w:t>3</w:t>
      </w:r>
      <w:r w:rsidR="007A7B2E">
        <w:rPr>
          <w:rFonts w:hint="eastAsia"/>
          <w:sz w:val="32"/>
          <w:szCs w:val="28"/>
        </w:rPr>
        <w:t>-</w:t>
      </w:r>
      <w:r w:rsidRPr="00C24A70">
        <w:rPr>
          <w:rFonts w:hint="eastAsia"/>
          <w:sz w:val="32"/>
          <w:szCs w:val="28"/>
        </w:rPr>
        <w:t>11</w:t>
      </w:r>
      <w:r w:rsidRPr="00C24A70">
        <w:rPr>
          <w:rFonts w:hint="eastAsia"/>
          <w:sz w:val="32"/>
          <w:szCs w:val="28"/>
        </w:rPr>
        <w:t>，公元</w:t>
      </w:r>
      <w:r w:rsidRPr="00C24A70">
        <w:rPr>
          <w:rFonts w:hint="eastAsia"/>
          <w:sz w:val="32"/>
          <w:szCs w:val="28"/>
        </w:rPr>
        <w:t>244</w:t>
      </w:r>
      <w:r w:rsidRPr="00C24A70">
        <w:rPr>
          <w:rFonts w:hint="eastAsia"/>
          <w:sz w:val="32"/>
          <w:szCs w:val="28"/>
        </w:rPr>
        <w:t>年</w:t>
      </w:r>
      <w:proofErr w:type="gramStart"/>
      <w:r w:rsidRPr="00C24A70">
        <w:rPr>
          <w:rFonts w:hint="eastAsia"/>
          <w:sz w:val="32"/>
          <w:szCs w:val="28"/>
        </w:rPr>
        <w:t>）</w:t>
      </w:r>
      <w:proofErr w:type="gramEnd"/>
      <w:r w:rsidRPr="00C24A70">
        <w:rPr>
          <w:rFonts w:hint="eastAsia"/>
          <w:sz w:val="32"/>
          <w:szCs w:val="28"/>
        </w:rPr>
        <w:t>。</w:t>
      </w:r>
    </w:p>
    <w:p w14:paraId="0E73D7BF" w14:textId="77777777" w:rsidR="0021289A" w:rsidRPr="00C3228A" w:rsidRDefault="0021289A" w:rsidP="00BD6D9F">
      <w:pPr>
        <w:snapToGrid w:val="0"/>
        <w:contextualSpacing/>
        <w:rPr>
          <w:rFonts w:hint="eastAsia"/>
          <w:sz w:val="32"/>
          <w:szCs w:val="28"/>
        </w:rPr>
      </w:pPr>
    </w:p>
    <w:p w14:paraId="02C4C657" w14:textId="3A131AEB" w:rsidR="00CB1C95" w:rsidRPr="00C3228A" w:rsidRDefault="007A4168" w:rsidP="00BD6D9F">
      <w:pPr>
        <w:snapToGrid w:val="0"/>
        <w:contextualSpacing/>
        <w:rPr>
          <w:sz w:val="32"/>
          <w:szCs w:val="28"/>
        </w:rPr>
      </w:pPr>
      <w:r>
        <w:rPr>
          <w:rFonts w:hint="eastAsia"/>
          <w:sz w:val="32"/>
          <w:szCs w:val="28"/>
        </w:rPr>
        <w:t>7</w:t>
      </w:r>
      <w:r w:rsidR="00CB1C95" w:rsidRPr="00C3228A">
        <w:rPr>
          <w:rFonts w:hint="eastAsia"/>
          <w:sz w:val="32"/>
          <w:szCs w:val="28"/>
        </w:rPr>
        <w:t>.</w:t>
      </w:r>
      <w:r w:rsidR="00CB1C95" w:rsidRPr="00C3228A">
        <w:rPr>
          <w:sz w:val="32"/>
          <w:szCs w:val="28"/>
        </w:rPr>
        <w:t xml:space="preserve"> </w:t>
      </w:r>
      <w:r w:rsidR="00CB1C95" w:rsidRPr="00C3228A">
        <w:rPr>
          <w:rFonts w:hint="eastAsia"/>
          <w:sz w:val="32"/>
          <w:szCs w:val="28"/>
        </w:rPr>
        <w:t>又有些嬰孩，教會卻拒絕給</w:t>
      </w:r>
      <w:proofErr w:type="gramStart"/>
      <w:r w:rsidR="00CB1C95" w:rsidRPr="00C3228A">
        <w:rPr>
          <w:rFonts w:hint="eastAsia"/>
          <w:sz w:val="32"/>
          <w:szCs w:val="28"/>
        </w:rPr>
        <w:t>他付洗</w:t>
      </w:r>
      <w:proofErr w:type="gramEnd"/>
      <w:r w:rsidR="00CB1C95" w:rsidRPr="00C3228A">
        <w:rPr>
          <w:rFonts w:hint="eastAsia"/>
          <w:sz w:val="32"/>
          <w:szCs w:val="28"/>
        </w:rPr>
        <w:t>？</w:t>
      </w:r>
    </w:p>
    <w:p w14:paraId="5D569DF7" w14:textId="28EDB742" w:rsidR="00BD6D9F" w:rsidRPr="00C3228A" w:rsidRDefault="00BD6D9F" w:rsidP="00BD6D9F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如果發生以下情況，教會為信友獲得救恩的最大益處，可以延遲替嬰兒付洗</w:t>
      </w:r>
      <w:r w:rsidR="001B4A0C" w:rsidRPr="00C3228A">
        <w:rPr>
          <w:rFonts w:hint="eastAsia"/>
          <w:sz w:val="32"/>
          <w:szCs w:val="28"/>
        </w:rPr>
        <w:t>：</w:t>
      </w:r>
    </w:p>
    <w:p w14:paraId="3687A79F" w14:textId="77777777" w:rsidR="001B4A0C" w:rsidRPr="00C3228A" w:rsidRDefault="00BD6D9F" w:rsidP="00357ABE">
      <w:pPr>
        <w:pStyle w:val="a3"/>
        <w:numPr>
          <w:ilvl w:val="0"/>
          <w:numId w:val="2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上述嬰兒的父母或近親沒有同意及保證嬰兒培育</w:t>
      </w:r>
      <w:r w:rsidR="001B4A0C" w:rsidRPr="00C3228A">
        <w:rPr>
          <w:rFonts w:hint="eastAsia"/>
          <w:sz w:val="32"/>
          <w:szCs w:val="28"/>
        </w:rPr>
        <w:t>良好</w:t>
      </w:r>
      <w:r w:rsidRPr="00C3228A">
        <w:rPr>
          <w:rFonts w:hint="eastAsia"/>
          <w:sz w:val="32"/>
          <w:szCs w:val="28"/>
        </w:rPr>
        <w:t>的</w:t>
      </w:r>
      <w:r w:rsidR="001B4A0C" w:rsidRPr="00C3228A">
        <w:rPr>
          <w:rFonts w:hint="eastAsia"/>
          <w:sz w:val="32"/>
          <w:szCs w:val="28"/>
        </w:rPr>
        <w:t>天主教教育</w:t>
      </w:r>
      <w:r w:rsidRPr="00C3228A">
        <w:rPr>
          <w:rFonts w:hint="eastAsia"/>
          <w:sz w:val="32"/>
          <w:szCs w:val="28"/>
        </w:rPr>
        <w:t>和基督徒生活而成長；</w:t>
      </w:r>
    </w:p>
    <w:p w14:paraId="6FC71B7F" w14:textId="77777777" w:rsidR="00FB2265" w:rsidRPr="00C3228A" w:rsidRDefault="00BD6D9F" w:rsidP="00134E0C">
      <w:pPr>
        <w:pStyle w:val="a3"/>
        <w:numPr>
          <w:ilvl w:val="0"/>
          <w:numId w:val="2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如父母出於世俗或迷信的動機（例如為申請就讀天主教學校，獲得物質上的福佑，可趨吉避凶）；</w:t>
      </w:r>
    </w:p>
    <w:p w14:paraId="3A6BA27F" w14:textId="4C429FE7" w:rsidR="00D40501" w:rsidRPr="00C3228A" w:rsidRDefault="00BD6D9F" w:rsidP="009C4B91">
      <w:pPr>
        <w:pStyle w:val="a3"/>
        <w:numPr>
          <w:ilvl w:val="0"/>
          <w:numId w:val="2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要求替子女付洗，教會可延期，直至父母接受教理教育後，能夠掌握洗禮的真正意義為止；</w:t>
      </w:r>
    </w:p>
    <w:p w14:paraId="069F76F1" w14:textId="38E873B8" w:rsidR="00034931" w:rsidRPr="00C3228A" w:rsidRDefault="00BD6D9F" w:rsidP="009C4B91">
      <w:pPr>
        <w:pStyle w:val="a3"/>
        <w:numPr>
          <w:ilvl w:val="0"/>
          <w:numId w:val="2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如果按民法結婚的</w:t>
      </w:r>
      <w:r w:rsidR="004B04C0" w:rsidRPr="00C3228A">
        <w:rPr>
          <w:rFonts w:hint="eastAsia"/>
          <w:sz w:val="32"/>
          <w:szCs w:val="28"/>
        </w:rPr>
        <w:t>天主教徒</w:t>
      </w:r>
      <w:r w:rsidRPr="00C3228A">
        <w:rPr>
          <w:rFonts w:hint="eastAsia"/>
          <w:sz w:val="32"/>
          <w:szCs w:val="28"/>
        </w:rPr>
        <w:t>要求為子女付洗，教會也應該予以延遲，除非父母真誠答應妥善地處理他們的婚姻問題和重度信仰生活。</w:t>
      </w:r>
      <w:r w:rsidR="00101039" w:rsidRPr="00C3228A">
        <w:rPr>
          <w:rFonts w:hint="eastAsia"/>
          <w:sz w:val="32"/>
          <w:szCs w:val="28"/>
        </w:rPr>
        <w:t>教會並非用洗禮作為對父母施壓力的手段；</w:t>
      </w:r>
      <w:r w:rsidR="009141F4" w:rsidRPr="00C3228A">
        <w:rPr>
          <w:rFonts w:hint="eastAsia"/>
          <w:sz w:val="32"/>
          <w:szCs w:val="28"/>
        </w:rPr>
        <w:t>延期</w:t>
      </w:r>
      <w:r w:rsidR="00101039" w:rsidRPr="00C3228A">
        <w:rPr>
          <w:rFonts w:hint="eastAsia"/>
          <w:sz w:val="32"/>
          <w:szCs w:val="28"/>
        </w:rPr>
        <w:t>施洗的理由純粹是因為在現實情況之下，缺乏把孩子教育成天主教信徒的條件。</w:t>
      </w:r>
    </w:p>
    <w:p w14:paraId="25A0273E" w14:textId="77777777" w:rsidR="00997296" w:rsidRPr="00C3228A" w:rsidRDefault="00997296" w:rsidP="000A6F7E">
      <w:pPr>
        <w:snapToGrid w:val="0"/>
        <w:contextualSpacing/>
        <w:rPr>
          <w:sz w:val="32"/>
          <w:szCs w:val="28"/>
        </w:rPr>
      </w:pPr>
    </w:p>
    <w:p w14:paraId="44ECE592" w14:textId="0044F1F3" w:rsidR="008C2763" w:rsidRPr="00C3228A" w:rsidRDefault="00906DCA" w:rsidP="008C2763">
      <w:pPr>
        <w:snapToGrid w:val="0"/>
        <w:contextualSpacing/>
        <w:rPr>
          <w:sz w:val="32"/>
          <w:szCs w:val="28"/>
        </w:rPr>
      </w:pPr>
      <w:r>
        <w:rPr>
          <w:rFonts w:hint="eastAsia"/>
          <w:sz w:val="32"/>
          <w:szCs w:val="28"/>
        </w:rPr>
        <w:t>8</w:t>
      </w:r>
      <w:r w:rsidR="008C2763" w:rsidRPr="00C3228A">
        <w:rPr>
          <w:rFonts w:hint="eastAsia"/>
          <w:sz w:val="32"/>
          <w:szCs w:val="28"/>
        </w:rPr>
        <w:t xml:space="preserve">. </w:t>
      </w:r>
      <w:r w:rsidR="008C2763" w:rsidRPr="00C3228A">
        <w:rPr>
          <w:rFonts w:hint="eastAsia"/>
          <w:sz w:val="32"/>
          <w:szCs w:val="28"/>
        </w:rPr>
        <w:t>可否只給嬰孩領洗，而不培育他們的信仰？</w:t>
      </w:r>
    </w:p>
    <w:p w14:paraId="4F2FFAB7" w14:textId="0F233F7A" w:rsidR="008C2763" w:rsidRPr="00C3228A" w:rsidRDefault="008C2763" w:rsidP="008C2763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申請嬰兒領洗，應由父母而不是其他親屬辦理，這表示父母深知他們對子女的洗禮應負起首要的責任</w:t>
      </w:r>
      <w:r w:rsidR="00005CCD" w:rsidRPr="00C3228A">
        <w:rPr>
          <w:rFonts w:hint="eastAsia"/>
          <w:sz w:val="32"/>
          <w:szCs w:val="28"/>
        </w:rPr>
        <w:t>：</w:t>
      </w:r>
      <w:r w:rsidRPr="00C3228A">
        <w:rPr>
          <w:rFonts w:hint="eastAsia"/>
          <w:sz w:val="32"/>
          <w:szCs w:val="28"/>
        </w:rPr>
        <w:t>以健康和良好的天主教教育和基督徒生活培育孩子，活著一個有「基督信仰」的生活。</w:t>
      </w:r>
    </w:p>
    <w:p w14:paraId="7EB20ECD" w14:textId="465E24C4" w:rsidR="008C2763" w:rsidRPr="00C3228A" w:rsidRDefault="007E68B0" w:rsidP="008C2763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教會</w:t>
      </w:r>
      <w:r w:rsidR="008C2763" w:rsidRPr="00C3228A">
        <w:rPr>
          <w:rFonts w:hint="eastAsia"/>
          <w:sz w:val="32"/>
          <w:szCs w:val="28"/>
        </w:rPr>
        <w:t>誠邀各家長安排其子女（大約三歲起）參加主日學。</w:t>
      </w:r>
    </w:p>
    <w:p w14:paraId="0FEEC3E3" w14:textId="07405C8E" w:rsidR="008C2763" w:rsidRPr="00C3228A" w:rsidRDefault="008C2763" w:rsidP="008C2763">
      <w:pPr>
        <w:snapToGrid w:val="0"/>
        <w:contextualSpacing/>
        <w:rPr>
          <w:b/>
          <w:bCs/>
          <w:sz w:val="32"/>
          <w:szCs w:val="28"/>
        </w:rPr>
      </w:pPr>
      <w:r w:rsidRPr="00C3228A">
        <w:rPr>
          <w:rFonts w:hint="eastAsia"/>
          <w:b/>
          <w:bCs/>
          <w:sz w:val="32"/>
          <w:szCs w:val="28"/>
        </w:rPr>
        <w:t>主日學</w:t>
      </w:r>
      <w:r w:rsidR="006F02A4" w:rsidRPr="00C3228A">
        <w:rPr>
          <w:rFonts w:hint="eastAsia"/>
          <w:b/>
          <w:bCs/>
          <w:sz w:val="32"/>
          <w:szCs w:val="28"/>
        </w:rPr>
        <w:t>來</w:t>
      </w:r>
      <w:r w:rsidRPr="00C3228A">
        <w:rPr>
          <w:rFonts w:hint="eastAsia"/>
          <w:b/>
          <w:bCs/>
          <w:sz w:val="32"/>
          <w:szCs w:val="28"/>
        </w:rPr>
        <w:t>協助家長對</w:t>
      </w:r>
      <w:r w:rsidR="00D522B4" w:rsidRPr="00C3228A">
        <w:rPr>
          <w:rFonts w:hint="eastAsia"/>
          <w:b/>
          <w:bCs/>
          <w:sz w:val="32"/>
          <w:szCs w:val="28"/>
        </w:rPr>
        <w:t>兒女</w:t>
      </w:r>
      <w:r w:rsidRPr="00C3228A">
        <w:rPr>
          <w:rFonts w:hint="eastAsia"/>
          <w:b/>
          <w:bCs/>
          <w:sz w:val="32"/>
          <w:szCs w:val="28"/>
        </w:rPr>
        <w:t>的天主教培育，並非代替。家長是第一個及最重要的信仰見證者</w:t>
      </w:r>
      <w:r w:rsidR="00A9361A" w:rsidRPr="00C3228A">
        <w:rPr>
          <w:rFonts w:hint="eastAsia"/>
          <w:b/>
          <w:bCs/>
          <w:sz w:val="32"/>
          <w:szCs w:val="28"/>
        </w:rPr>
        <w:t>（參天主教</w:t>
      </w:r>
      <w:r w:rsidR="004E4639" w:rsidRPr="00C3228A">
        <w:rPr>
          <w:rFonts w:hint="eastAsia"/>
          <w:b/>
          <w:bCs/>
          <w:sz w:val="32"/>
          <w:szCs w:val="28"/>
        </w:rPr>
        <w:t>教理</w:t>
      </w:r>
      <w:r w:rsidR="00A9361A" w:rsidRPr="00C3228A">
        <w:rPr>
          <w:b/>
          <w:bCs/>
          <w:sz w:val="32"/>
          <w:szCs w:val="28"/>
          <w:lang w:val="sk-SK"/>
        </w:rPr>
        <w:t>#</w:t>
      </w:r>
      <w:r w:rsidR="00440B7B" w:rsidRPr="00C3228A">
        <w:rPr>
          <w:b/>
          <w:bCs/>
          <w:sz w:val="32"/>
          <w:szCs w:val="28"/>
          <w:lang w:val="sk-SK"/>
        </w:rPr>
        <w:t>2223</w:t>
      </w:r>
      <w:r w:rsidR="00A9361A" w:rsidRPr="00C3228A">
        <w:rPr>
          <w:rFonts w:hint="eastAsia"/>
          <w:b/>
          <w:bCs/>
          <w:sz w:val="32"/>
          <w:szCs w:val="28"/>
        </w:rPr>
        <w:t>）</w:t>
      </w:r>
      <w:r w:rsidRPr="00C3228A">
        <w:rPr>
          <w:rFonts w:hint="eastAsia"/>
          <w:b/>
          <w:bCs/>
          <w:sz w:val="32"/>
          <w:szCs w:val="28"/>
        </w:rPr>
        <w:t>。在主日學的短短時間無法彌補家裡不祈禱，不</w:t>
      </w:r>
      <w:r w:rsidR="00DA6F3E" w:rsidRPr="00C3228A">
        <w:rPr>
          <w:rFonts w:hint="eastAsia"/>
          <w:b/>
          <w:bCs/>
          <w:sz w:val="32"/>
          <w:szCs w:val="28"/>
        </w:rPr>
        <w:t>提</w:t>
      </w:r>
      <w:r w:rsidRPr="00C3228A">
        <w:rPr>
          <w:rFonts w:hint="eastAsia"/>
          <w:b/>
          <w:bCs/>
          <w:sz w:val="32"/>
          <w:szCs w:val="28"/>
        </w:rPr>
        <w:t>信仰的</w:t>
      </w:r>
      <w:r w:rsidR="008767C7" w:rsidRPr="00C3228A">
        <w:rPr>
          <w:rFonts w:hint="eastAsia"/>
          <w:b/>
          <w:bCs/>
          <w:sz w:val="32"/>
          <w:szCs w:val="28"/>
        </w:rPr>
        <w:t>議題</w:t>
      </w:r>
      <w:r w:rsidRPr="00C3228A">
        <w:rPr>
          <w:rFonts w:hint="eastAsia"/>
          <w:b/>
          <w:bCs/>
          <w:sz w:val="32"/>
          <w:szCs w:val="28"/>
        </w:rPr>
        <w:t>或家長對</w:t>
      </w:r>
      <w:r w:rsidR="008121E3" w:rsidRPr="00C3228A">
        <w:rPr>
          <w:rFonts w:hint="eastAsia"/>
          <w:b/>
          <w:bCs/>
          <w:sz w:val="32"/>
          <w:szCs w:val="28"/>
        </w:rPr>
        <w:t>天主</w:t>
      </w:r>
      <w:r w:rsidRPr="00C3228A">
        <w:rPr>
          <w:rFonts w:hint="eastAsia"/>
          <w:b/>
          <w:bCs/>
          <w:sz w:val="32"/>
          <w:szCs w:val="28"/>
        </w:rPr>
        <w:t>的冷漠。</w:t>
      </w:r>
      <w:r w:rsidR="000A6302" w:rsidRPr="00C3228A">
        <w:rPr>
          <w:rFonts w:hint="eastAsia"/>
          <w:b/>
          <w:bCs/>
          <w:sz w:val="32"/>
          <w:szCs w:val="28"/>
        </w:rPr>
        <w:t>家長跟天主的關係也要成長</w:t>
      </w:r>
      <w:r w:rsidR="00285136" w:rsidRPr="00C3228A">
        <w:rPr>
          <w:rFonts w:hint="eastAsia"/>
          <w:b/>
          <w:bCs/>
          <w:sz w:val="32"/>
          <w:szCs w:val="28"/>
        </w:rPr>
        <w:t>，否則</w:t>
      </w:r>
      <w:r w:rsidR="00E547DA" w:rsidRPr="00C3228A">
        <w:rPr>
          <w:rFonts w:hint="eastAsia"/>
          <w:b/>
          <w:bCs/>
          <w:sz w:val="32"/>
          <w:szCs w:val="28"/>
        </w:rPr>
        <w:t>到了某個年齡</w:t>
      </w:r>
      <w:r w:rsidR="00A70EED" w:rsidRPr="00C3228A">
        <w:rPr>
          <w:rFonts w:hint="eastAsia"/>
          <w:b/>
          <w:bCs/>
          <w:sz w:val="32"/>
          <w:szCs w:val="28"/>
        </w:rPr>
        <w:t>孩子會效法家長的行為，並非</w:t>
      </w:r>
      <w:r w:rsidR="00B55D9A" w:rsidRPr="00C3228A">
        <w:rPr>
          <w:rFonts w:hint="eastAsia"/>
          <w:b/>
          <w:bCs/>
          <w:sz w:val="32"/>
          <w:szCs w:val="28"/>
        </w:rPr>
        <w:t>他們</w:t>
      </w:r>
      <w:r w:rsidR="0049002B" w:rsidRPr="00C3228A">
        <w:rPr>
          <w:rFonts w:hint="eastAsia"/>
          <w:b/>
          <w:bCs/>
          <w:sz w:val="32"/>
          <w:szCs w:val="28"/>
        </w:rPr>
        <w:t>好聽</w:t>
      </w:r>
      <w:r w:rsidR="00B55D9A" w:rsidRPr="00C3228A">
        <w:rPr>
          <w:rFonts w:hint="eastAsia"/>
          <w:b/>
          <w:bCs/>
          <w:sz w:val="32"/>
          <w:szCs w:val="28"/>
        </w:rPr>
        <w:t>的說法</w:t>
      </w:r>
      <w:r w:rsidR="00A70EED" w:rsidRPr="00C3228A">
        <w:rPr>
          <w:rFonts w:hint="eastAsia"/>
          <w:b/>
          <w:bCs/>
          <w:sz w:val="32"/>
          <w:szCs w:val="28"/>
        </w:rPr>
        <w:t>。</w:t>
      </w:r>
    </w:p>
    <w:p w14:paraId="55DDA737" w14:textId="77777777" w:rsidR="008C2763" w:rsidRPr="00C3228A" w:rsidRDefault="008C2763" w:rsidP="008C2763">
      <w:pPr>
        <w:snapToGrid w:val="0"/>
        <w:contextualSpacing/>
        <w:rPr>
          <w:sz w:val="32"/>
          <w:szCs w:val="28"/>
        </w:rPr>
      </w:pPr>
    </w:p>
    <w:p w14:paraId="3364DB52" w14:textId="2AA6C4C2" w:rsidR="008C2763" w:rsidRPr="00C3228A" w:rsidRDefault="008C2763" w:rsidP="008C2763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主日學的目標</w:t>
      </w:r>
      <w:r w:rsidR="00005CCD" w:rsidRPr="00C3228A">
        <w:rPr>
          <w:rFonts w:hint="eastAsia"/>
          <w:sz w:val="32"/>
          <w:szCs w:val="28"/>
        </w:rPr>
        <w:t>：</w:t>
      </w:r>
    </w:p>
    <w:p w14:paraId="3F3EB9AC" w14:textId="77777777" w:rsidR="008C2763" w:rsidRPr="00C3228A" w:rsidRDefault="008C2763" w:rsidP="008C2763">
      <w:pPr>
        <w:pStyle w:val="a3"/>
        <w:numPr>
          <w:ilvl w:val="0"/>
          <w:numId w:val="6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孩子能在教會信仰團體「大家庭」中學習信仰生活知識和價值觀，以天主教聖經和教理的培育，善地準備領受聖事（如初領聖體和堅振）的恩寵。</w:t>
      </w:r>
    </w:p>
    <w:p w14:paraId="6465D000" w14:textId="77777777" w:rsidR="008C2763" w:rsidRPr="00C3228A" w:rsidRDefault="008C2763" w:rsidP="008C2763">
      <w:pPr>
        <w:pStyle w:val="a3"/>
        <w:numPr>
          <w:ilvl w:val="0"/>
          <w:numId w:val="6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為孩子打好一個充實和豐盛人生的基礎外，更好的是使他</w:t>
      </w:r>
      <w:r w:rsidRPr="00C3228A">
        <w:rPr>
          <w:rFonts w:hint="eastAsia"/>
          <w:sz w:val="32"/>
          <w:szCs w:val="28"/>
        </w:rPr>
        <w:t>/</w:t>
      </w:r>
      <w:r w:rsidRPr="00C3228A">
        <w:rPr>
          <w:rFonts w:hint="eastAsia"/>
          <w:sz w:val="32"/>
          <w:szCs w:val="28"/>
        </w:rPr>
        <w:t>她過一個有活力的信仰生活：成為基督的肖像，天父真正的兒女，教會的子女。</w:t>
      </w:r>
    </w:p>
    <w:p w14:paraId="30E98C02" w14:textId="77777777" w:rsidR="008C2763" w:rsidRPr="00C3228A" w:rsidRDefault="008C2763" w:rsidP="008C2763">
      <w:pPr>
        <w:pStyle w:val="a3"/>
        <w:numPr>
          <w:ilvl w:val="0"/>
          <w:numId w:val="6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lastRenderedPageBreak/>
        <w:t>慈母教會（堂區內的神父修女和兄姐）希望分擔父母和代父母培育孩子的信仰的責任，願意喜樂地謹守主的誡命，彼此相愛和彼此服務。</w:t>
      </w:r>
    </w:p>
    <w:p w14:paraId="18CE7994" w14:textId="77777777" w:rsidR="00997296" w:rsidRPr="00C3228A" w:rsidRDefault="00997296" w:rsidP="000A6F7E">
      <w:pPr>
        <w:snapToGrid w:val="0"/>
        <w:contextualSpacing/>
        <w:rPr>
          <w:sz w:val="32"/>
          <w:szCs w:val="28"/>
        </w:rPr>
      </w:pPr>
    </w:p>
    <w:p w14:paraId="40E5B574" w14:textId="67E5160C" w:rsidR="00C53B33" w:rsidRPr="00C3228A" w:rsidRDefault="005C4557" w:rsidP="00C53B33">
      <w:pPr>
        <w:snapToGrid w:val="0"/>
        <w:contextualSpacing/>
        <w:rPr>
          <w:sz w:val="32"/>
          <w:szCs w:val="28"/>
        </w:rPr>
      </w:pPr>
      <w:r>
        <w:rPr>
          <w:rFonts w:hint="eastAsia"/>
          <w:sz w:val="32"/>
          <w:szCs w:val="28"/>
        </w:rPr>
        <w:t>9</w:t>
      </w:r>
      <w:r w:rsidR="00C53B33" w:rsidRPr="00C3228A">
        <w:rPr>
          <w:rFonts w:hint="eastAsia"/>
          <w:sz w:val="32"/>
          <w:szCs w:val="28"/>
        </w:rPr>
        <w:t xml:space="preserve">. </w:t>
      </w:r>
      <w:r w:rsidR="00C53B33" w:rsidRPr="00C3228A">
        <w:rPr>
          <w:rFonts w:hint="eastAsia"/>
          <w:sz w:val="32"/>
          <w:szCs w:val="28"/>
        </w:rPr>
        <w:t>我想給子女領洗，我應該怎樣做？</w:t>
      </w:r>
    </w:p>
    <w:p w14:paraId="35EEDAF0" w14:textId="7B884049" w:rsidR="0089302F" w:rsidRPr="00C3228A" w:rsidRDefault="00042A7A" w:rsidP="009A5F19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（一）</w:t>
      </w:r>
      <w:r w:rsidR="009A60CA" w:rsidRPr="00C3228A">
        <w:rPr>
          <w:rFonts w:hint="eastAsia"/>
          <w:sz w:val="32"/>
          <w:szCs w:val="28"/>
        </w:rPr>
        <w:t>申請嬰兒領洗，應由父母而不是其他親屬辦理</w:t>
      </w:r>
      <w:r w:rsidR="00383102" w:rsidRPr="00C3228A">
        <w:rPr>
          <w:rFonts w:hint="eastAsia"/>
          <w:sz w:val="32"/>
          <w:szCs w:val="28"/>
        </w:rPr>
        <w:t>。</w:t>
      </w:r>
      <w:r w:rsidR="0089302F" w:rsidRPr="00C3228A">
        <w:rPr>
          <w:rFonts w:hint="eastAsia"/>
          <w:sz w:val="32"/>
          <w:szCs w:val="28"/>
        </w:rPr>
        <w:t>申請時帶相關的文件。</w:t>
      </w:r>
      <w:r w:rsidR="00E703DD" w:rsidRPr="00C3228A">
        <w:rPr>
          <w:rFonts w:hint="eastAsia"/>
          <w:sz w:val="32"/>
          <w:szCs w:val="28"/>
        </w:rPr>
        <w:t>（</w:t>
      </w:r>
      <w:r w:rsidR="00E703DD" w:rsidRPr="00C3228A">
        <w:rPr>
          <w:rFonts w:hint="eastAsia"/>
          <w:sz w:val="32"/>
          <w:szCs w:val="28"/>
        </w:rPr>
        <w:t>A</w:t>
      </w:r>
      <w:r w:rsidR="00E703DD" w:rsidRPr="00C3228A">
        <w:rPr>
          <w:rFonts w:hint="eastAsia"/>
          <w:sz w:val="32"/>
          <w:szCs w:val="28"/>
        </w:rPr>
        <w:t>）</w:t>
      </w:r>
    </w:p>
    <w:p w14:paraId="127F422E" w14:textId="0521640F" w:rsidR="009A5F19" w:rsidRPr="00C3228A" w:rsidRDefault="00903209" w:rsidP="009A5F19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（二）</w:t>
      </w:r>
      <w:r w:rsidR="00EF0B6C" w:rsidRPr="00C3228A">
        <w:rPr>
          <w:rFonts w:hint="eastAsia"/>
          <w:sz w:val="32"/>
          <w:szCs w:val="28"/>
        </w:rPr>
        <w:t>除非有充分的理由，否則按慣例，嬰兒應在父母所屬的堂區內領洗（參看教會法</w:t>
      </w:r>
      <w:r w:rsidR="00EF0B6C" w:rsidRPr="00C3228A">
        <w:rPr>
          <w:sz w:val="32"/>
          <w:szCs w:val="28"/>
          <w:lang w:val="sk-SK"/>
        </w:rPr>
        <w:t>#</w:t>
      </w:r>
      <w:r w:rsidR="00EF0B6C" w:rsidRPr="00C3228A">
        <w:rPr>
          <w:rFonts w:hint="eastAsia"/>
          <w:sz w:val="32"/>
          <w:szCs w:val="28"/>
        </w:rPr>
        <w:t>857</w:t>
      </w:r>
      <w:r w:rsidR="00EF0B6C" w:rsidRPr="00C3228A">
        <w:rPr>
          <w:rFonts w:hint="eastAsia"/>
          <w:sz w:val="32"/>
          <w:szCs w:val="28"/>
        </w:rPr>
        <w:t>條二項）。嬰兒垂危時領洗，付洗者應通該區之堂區主任司鐸。</w:t>
      </w:r>
    </w:p>
    <w:p w14:paraId="6C9585B7" w14:textId="4C458A53" w:rsidR="009A5F19" w:rsidRPr="00C3228A" w:rsidRDefault="009A5F19" w:rsidP="009A5F19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（三）</w:t>
      </w:r>
      <w:r w:rsidR="00EF0B6C" w:rsidRPr="00C3228A">
        <w:rPr>
          <w:rFonts w:hint="eastAsia"/>
          <w:sz w:val="32"/>
          <w:szCs w:val="28"/>
        </w:rPr>
        <w:t>要為孩子選擇適合的代父母。請看下面的規定。（</w:t>
      </w:r>
      <w:r w:rsidR="00413F98" w:rsidRPr="00C3228A">
        <w:rPr>
          <w:rFonts w:hint="eastAsia"/>
          <w:sz w:val="32"/>
          <w:szCs w:val="28"/>
        </w:rPr>
        <w:t>B</w:t>
      </w:r>
      <w:r w:rsidR="00EF0B6C" w:rsidRPr="00C3228A">
        <w:rPr>
          <w:rFonts w:hint="eastAsia"/>
          <w:sz w:val="32"/>
          <w:szCs w:val="28"/>
        </w:rPr>
        <w:t>）</w:t>
      </w:r>
    </w:p>
    <w:p w14:paraId="09FE7FF3" w14:textId="0971833A" w:rsidR="00E628CE" w:rsidRPr="00C3228A" w:rsidRDefault="009A60CA" w:rsidP="00E628CE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（四）</w:t>
      </w:r>
      <w:r w:rsidR="00E628CE" w:rsidRPr="00C3228A">
        <w:rPr>
          <w:rFonts w:hint="eastAsia"/>
          <w:sz w:val="32"/>
          <w:szCs w:val="28"/>
        </w:rPr>
        <w:t>父母和代父母都應盡可能參加堂區為他們安排的教理課程，以便充分了解嬰兒洗禮的意義及他們本身的責任。</w:t>
      </w:r>
    </w:p>
    <w:p w14:paraId="05BF3571" w14:textId="34FEBB9A" w:rsidR="00CD22C5" w:rsidRPr="00C3228A" w:rsidRDefault="00CD22C5" w:rsidP="00E628CE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（五）要選擇聖名。請看下面的建議。</w:t>
      </w:r>
      <w:r w:rsidR="00820C2B" w:rsidRPr="00C3228A">
        <w:rPr>
          <w:rFonts w:hint="eastAsia"/>
          <w:sz w:val="32"/>
          <w:szCs w:val="28"/>
        </w:rPr>
        <w:t>（</w:t>
      </w:r>
      <w:r w:rsidR="00820C2B" w:rsidRPr="00C3228A">
        <w:rPr>
          <w:rFonts w:hint="eastAsia"/>
          <w:sz w:val="32"/>
          <w:szCs w:val="28"/>
        </w:rPr>
        <w:t>C</w:t>
      </w:r>
      <w:r w:rsidR="00820C2B" w:rsidRPr="00C3228A">
        <w:rPr>
          <w:rFonts w:hint="eastAsia"/>
          <w:sz w:val="32"/>
          <w:szCs w:val="28"/>
        </w:rPr>
        <w:t>）</w:t>
      </w:r>
    </w:p>
    <w:p w14:paraId="2D4CA66E" w14:textId="01E1D063" w:rsidR="00E17F3A" w:rsidRPr="00C3228A" w:rsidRDefault="00E628CE" w:rsidP="00E628CE">
      <w:pPr>
        <w:snapToGrid w:val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（六）</w:t>
      </w:r>
      <w:r w:rsidR="00DE783B" w:rsidRPr="00C3228A">
        <w:rPr>
          <w:rFonts w:hint="eastAsia"/>
          <w:sz w:val="32"/>
          <w:szCs w:val="28"/>
        </w:rPr>
        <w:t>跟堂區主任接洽適合的</w:t>
      </w:r>
      <w:r w:rsidR="00BC62E3" w:rsidRPr="00C3228A">
        <w:rPr>
          <w:rFonts w:hint="eastAsia"/>
          <w:sz w:val="32"/>
          <w:szCs w:val="28"/>
        </w:rPr>
        <w:t>培育、綵排和領洗日期</w:t>
      </w:r>
      <w:r w:rsidR="00DE783B" w:rsidRPr="00C3228A">
        <w:rPr>
          <w:rFonts w:hint="eastAsia"/>
          <w:sz w:val="32"/>
          <w:szCs w:val="28"/>
        </w:rPr>
        <w:t>。</w:t>
      </w:r>
      <w:r w:rsidRPr="00C3228A">
        <w:rPr>
          <w:rFonts w:hint="eastAsia"/>
          <w:sz w:val="32"/>
          <w:szCs w:val="28"/>
        </w:rPr>
        <w:t>既然嬰兒洗禮是迎接一個人進入教會的聖事，同時也是基督徒團體的一個歡欣的慶典，領洗的禮儀通常應該公開，讓團體的成員參與。</w:t>
      </w:r>
    </w:p>
    <w:p w14:paraId="4CA5D078" w14:textId="77777777" w:rsidR="00C92DFC" w:rsidRPr="00C3228A" w:rsidRDefault="00C92DFC" w:rsidP="00E628CE">
      <w:pPr>
        <w:snapToGrid w:val="0"/>
        <w:contextualSpacing/>
        <w:rPr>
          <w:sz w:val="32"/>
          <w:szCs w:val="28"/>
        </w:rPr>
      </w:pPr>
    </w:p>
    <w:p w14:paraId="58E9BA4B" w14:textId="77777777" w:rsidR="00413F98" w:rsidRPr="00C3228A" w:rsidRDefault="00413F98" w:rsidP="00413F98">
      <w:pPr>
        <w:pStyle w:val="a3"/>
        <w:numPr>
          <w:ilvl w:val="0"/>
          <w:numId w:val="3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準備所需文件（本堂要求副本）：</w:t>
      </w:r>
    </w:p>
    <w:p w14:paraId="199CA69D" w14:textId="77777777" w:rsidR="00413F98" w:rsidRPr="00C3228A" w:rsidRDefault="00413F98" w:rsidP="00413F98">
      <w:pPr>
        <w:pStyle w:val="a3"/>
        <w:numPr>
          <w:ilvl w:val="0"/>
          <w:numId w:val="5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嬰兒洗禮申請表</w:t>
      </w:r>
    </w:p>
    <w:p w14:paraId="29B0A6EF" w14:textId="77777777" w:rsidR="00413F98" w:rsidRPr="00C3228A" w:rsidRDefault="00413F98" w:rsidP="00413F98">
      <w:pPr>
        <w:pStyle w:val="a3"/>
        <w:numPr>
          <w:ilvl w:val="0"/>
          <w:numId w:val="5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父</w:t>
      </w:r>
      <w:r w:rsidRPr="00C3228A">
        <w:rPr>
          <w:rFonts w:hint="eastAsia"/>
          <w:sz w:val="32"/>
          <w:szCs w:val="28"/>
        </w:rPr>
        <w:t>/</w:t>
      </w:r>
      <w:r w:rsidRPr="00C3228A">
        <w:rPr>
          <w:rFonts w:hint="eastAsia"/>
          <w:sz w:val="32"/>
          <w:szCs w:val="28"/>
        </w:rPr>
        <w:t>母領洗及堅振證書（除非在本堂區領過以上的聖事或已有相關的資料）</w:t>
      </w:r>
    </w:p>
    <w:p w14:paraId="7900E6C1" w14:textId="77777777" w:rsidR="00413F98" w:rsidRPr="00C3228A" w:rsidRDefault="00413F98" w:rsidP="00413F98">
      <w:pPr>
        <w:pStyle w:val="a3"/>
        <w:numPr>
          <w:ilvl w:val="0"/>
          <w:numId w:val="5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父母婚姻證明書（教會發的，或若雙方結婚時是非天主教徒，由政府所發出的婚姻證書）</w:t>
      </w:r>
    </w:p>
    <w:p w14:paraId="23CCFAD3" w14:textId="4FB086E2" w:rsidR="00BF3262" w:rsidRPr="0048798E" w:rsidRDefault="00413F98" w:rsidP="00BF3262">
      <w:pPr>
        <w:pStyle w:val="a3"/>
        <w:numPr>
          <w:ilvl w:val="0"/>
          <w:numId w:val="5"/>
        </w:numPr>
        <w:snapToGrid w:val="0"/>
        <w:ind w:leftChars="0"/>
        <w:contextualSpacing/>
        <w:rPr>
          <w:rFonts w:hint="eastAsia"/>
          <w:sz w:val="32"/>
          <w:szCs w:val="28"/>
        </w:rPr>
      </w:pPr>
      <w:r w:rsidRPr="00C3228A">
        <w:rPr>
          <w:rFonts w:hint="eastAsia"/>
          <w:sz w:val="32"/>
          <w:szCs w:val="28"/>
        </w:rPr>
        <w:t>代父</w:t>
      </w:r>
      <w:r w:rsidRPr="00C3228A">
        <w:rPr>
          <w:rFonts w:hint="eastAsia"/>
          <w:sz w:val="32"/>
          <w:szCs w:val="28"/>
        </w:rPr>
        <w:t>/</w:t>
      </w:r>
      <w:proofErr w:type="gramStart"/>
      <w:r w:rsidRPr="00C3228A">
        <w:rPr>
          <w:rFonts w:hint="eastAsia"/>
          <w:sz w:val="32"/>
          <w:szCs w:val="28"/>
        </w:rPr>
        <w:t>母領洗</w:t>
      </w:r>
      <w:proofErr w:type="gramEnd"/>
      <w:r w:rsidRPr="00C3228A">
        <w:rPr>
          <w:rFonts w:hint="eastAsia"/>
          <w:sz w:val="32"/>
          <w:szCs w:val="28"/>
        </w:rPr>
        <w:t>及</w:t>
      </w:r>
      <w:proofErr w:type="gramStart"/>
      <w:r w:rsidRPr="00C3228A">
        <w:rPr>
          <w:rFonts w:hint="eastAsia"/>
          <w:sz w:val="32"/>
          <w:szCs w:val="28"/>
        </w:rPr>
        <w:t>堅</w:t>
      </w:r>
      <w:proofErr w:type="gramEnd"/>
      <w:r w:rsidRPr="00C3228A">
        <w:rPr>
          <w:rFonts w:hint="eastAsia"/>
          <w:sz w:val="32"/>
          <w:szCs w:val="28"/>
        </w:rPr>
        <w:t>振證書，若已婚者，須付教會或政府所發出的婚姻證書</w:t>
      </w:r>
    </w:p>
    <w:p w14:paraId="09BF439A" w14:textId="706DDB64" w:rsidR="00BF3262" w:rsidRPr="00C3228A" w:rsidRDefault="00BF3262" w:rsidP="00BF3262">
      <w:pPr>
        <w:pStyle w:val="a3"/>
        <w:numPr>
          <w:ilvl w:val="0"/>
          <w:numId w:val="3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為孩子找代父母</w:t>
      </w:r>
      <w:r w:rsidR="00005CCD" w:rsidRPr="00C3228A">
        <w:rPr>
          <w:rFonts w:hint="eastAsia"/>
          <w:sz w:val="32"/>
          <w:szCs w:val="28"/>
        </w:rPr>
        <w:t>：</w:t>
      </w:r>
    </w:p>
    <w:p w14:paraId="52DCB1AC" w14:textId="77777777" w:rsidR="00F21680" w:rsidRPr="00C3228A" w:rsidRDefault="00BF3262" w:rsidP="00CA0591">
      <w:pPr>
        <w:pStyle w:val="a3"/>
        <w:numPr>
          <w:ilvl w:val="0"/>
          <w:numId w:val="4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父母應考慮他們的神修的成熟程度及他們與嬰兒的關係﹔</w:t>
      </w:r>
    </w:p>
    <w:p w14:paraId="29014940" w14:textId="77777777" w:rsidR="00F21680" w:rsidRPr="00C3228A" w:rsidRDefault="00BF3262" w:rsidP="007962B1">
      <w:pPr>
        <w:pStyle w:val="a3"/>
        <w:numPr>
          <w:ilvl w:val="0"/>
          <w:numId w:val="4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年齡達十六歲或以上，已妥領聖事，如堅振、婚配及恆常屬踐行信仰，男或女均可</w:t>
      </w:r>
      <w:r w:rsidR="00F21680" w:rsidRPr="00C3228A">
        <w:rPr>
          <w:rFonts w:hint="eastAsia"/>
          <w:sz w:val="32"/>
          <w:szCs w:val="28"/>
        </w:rPr>
        <w:t>（</w:t>
      </w:r>
      <w:r w:rsidRPr="00C3228A">
        <w:rPr>
          <w:rFonts w:hint="eastAsia"/>
          <w:sz w:val="32"/>
          <w:szCs w:val="28"/>
        </w:rPr>
        <w:t>其父母除外</w:t>
      </w:r>
      <w:r w:rsidR="00F21680" w:rsidRPr="00C3228A">
        <w:rPr>
          <w:rFonts w:hint="eastAsia"/>
          <w:sz w:val="32"/>
          <w:szCs w:val="28"/>
        </w:rPr>
        <w:t>）</w:t>
      </w:r>
      <w:r w:rsidRPr="00C3228A">
        <w:rPr>
          <w:rFonts w:hint="eastAsia"/>
          <w:sz w:val="32"/>
          <w:szCs w:val="28"/>
        </w:rPr>
        <w:t>﹔</w:t>
      </w:r>
    </w:p>
    <w:p w14:paraId="22D0530F" w14:textId="30DF0525" w:rsidR="002F5370" w:rsidRPr="0048798E" w:rsidRDefault="00BF3262" w:rsidP="002F5370">
      <w:pPr>
        <w:pStyle w:val="a3"/>
        <w:numPr>
          <w:ilvl w:val="0"/>
          <w:numId w:val="4"/>
        </w:numPr>
        <w:snapToGrid w:val="0"/>
        <w:ind w:leftChars="0"/>
        <w:contextualSpacing/>
        <w:rPr>
          <w:rFonts w:hint="eastAsia"/>
          <w:sz w:val="32"/>
          <w:szCs w:val="28"/>
        </w:rPr>
      </w:pPr>
      <w:r w:rsidRPr="00C3228A">
        <w:rPr>
          <w:rFonts w:hint="eastAsia"/>
          <w:sz w:val="32"/>
          <w:szCs w:val="28"/>
        </w:rPr>
        <w:t>應盡可能</w:t>
      </w:r>
      <w:proofErr w:type="gramStart"/>
      <w:r w:rsidRPr="00C3228A">
        <w:rPr>
          <w:rFonts w:hint="eastAsia"/>
          <w:sz w:val="32"/>
          <w:szCs w:val="28"/>
        </w:rPr>
        <w:t>出席堂區為</w:t>
      </w:r>
      <w:proofErr w:type="gramEnd"/>
      <w:r w:rsidRPr="00C3228A">
        <w:rPr>
          <w:rFonts w:hint="eastAsia"/>
          <w:sz w:val="32"/>
          <w:szCs w:val="28"/>
        </w:rPr>
        <w:t>他們安排的教理課程，以充分了解嬰兒洗禮的意義及他們本身的責任。</w:t>
      </w:r>
    </w:p>
    <w:p w14:paraId="257E34F4" w14:textId="77777777" w:rsidR="002F5370" w:rsidRPr="00C3228A" w:rsidRDefault="002F5370" w:rsidP="002F5370">
      <w:pPr>
        <w:pStyle w:val="a3"/>
        <w:numPr>
          <w:ilvl w:val="0"/>
          <w:numId w:val="3"/>
        </w:numPr>
        <w:snapToGrid w:val="0"/>
        <w:ind w:leftChars="0"/>
        <w:contextualSpacing/>
        <w:rPr>
          <w:sz w:val="32"/>
          <w:szCs w:val="28"/>
        </w:rPr>
      </w:pPr>
      <w:r w:rsidRPr="00C3228A">
        <w:rPr>
          <w:rFonts w:hint="eastAsia"/>
          <w:sz w:val="32"/>
          <w:szCs w:val="28"/>
        </w:rPr>
        <w:t>為孩子</w:t>
      </w:r>
      <w:proofErr w:type="gramStart"/>
      <w:r w:rsidRPr="00C3228A">
        <w:rPr>
          <w:rFonts w:hint="eastAsia"/>
          <w:sz w:val="32"/>
          <w:szCs w:val="28"/>
        </w:rPr>
        <w:t>一個選聖名</w:t>
      </w:r>
      <w:proofErr w:type="gramEnd"/>
      <w:r w:rsidRPr="00C3228A">
        <w:rPr>
          <w:rFonts w:hint="eastAsia"/>
          <w:sz w:val="32"/>
          <w:szCs w:val="28"/>
        </w:rPr>
        <w:t>：以這個聖人做孩子</w:t>
      </w:r>
      <w:proofErr w:type="gramStart"/>
      <w:r w:rsidRPr="00C3228A">
        <w:rPr>
          <w:rFonts w:hint="eastAsia"/>
          <w:sz w:val="32"/>
          <w:szCs w:val="28"/>
        </w:rPr>
        <w:t>的主保</w:t>
      </w:r>
      <w:proofErr w:type="gramEnd"/>
      <w:r w:rsidRPr="00C3228A">
        <w:rPr>
          <w:rFonts w:hint="eastAsia"/>
          <w:sz w:val="32"/>
          <w:szCs w:val="28"/>
        </w:rPr>
        <w:t>，即是效法這個聖人的榜樣得到啟發和參考，熱切地追隨天主，並請這位聖人為</w:t>
      </w:r>
      <w:proofErr w:type="gramStart"/>
      <w:r w:rsidRPr="00C3228A">
        <w:rPr>
          <w:rFonts w:hint="eastAsia"/>
          <w:sz w:val="32"/>
          <w:szCs w:val="28"/>
        </w:rPr>
        <w:t>自己代禱</w:t>
      </w:r>
      <w:proofErr w:type="gramEnd"/>
      <w:r w:rsidRPr="00C3228A">
        <w:rPr>
          <w:rFonts w:hint="eastAsia"/>
          <w:sz w:val="32"/>
          <w:szCs w:val="28"/>
        </w:rPr>
        <w:t>。（可看聖人傳記或在網上找找）</w:t>
      </w:r>
    </w:p>
    <w:p w14:paraId="75C23C7E" w14:textId="77777777" w:rsidR="002F5370" w:rsidRPr="00C3228A" w:rsidRDefault="002F5370" w:rsidP="002F5370">
      <w:pPr>
        <w:snapToGrid w:val="0"/>
        <w:contextualSpacing/>
        <w:rPr>
          <w:sz w:val="32"/>
          <w:szCs w:val="28"/>
        </w:rPr>
      </w:pPr>
      <w:r w:rsidRPr="00C3228A">
        <w:rPr>
          <w:sz w:val="32"/>
          <w:szCs w:val="28"/>
        </w:rPr>
        <w:t xml:space="preserve">    </w:t>
      </w:r>
      <w:hyperlink r:id="rId5" w:history="1">
        <w:r w:rsidRPr="00C3228A">
          <w:rPr>
            <w:rStyle w:val="a4"/>
            <w:sz w:val="32"/>
            <w:szCs w:val="28"/>
          </w:rPr>
          <w:t>http://www.catholic.org.hk/name/boy.html</w:t>
        </w:r>
      </w:hyperlink>
    </w:p>
    <w:p w14:paraId="572AF177" w14:textId="5216B4D7" w:rsidR="002F5370" w:rsidRPr="00C3228A" w:rsidRDefault="002F5370" w:rsidP="002F5370">
      <w:pPr>
        <w:snapToGrid w:val="0"/>
        <w:contextualSpacing/>
        <w:rPr>
          <w:sz w:val="32"/>
          <w:szCs w:val="28"/>
        </w:rPr>
      </w:pPr>
      <w:r w:rsidRPr="00C3228A">
        <w:rPr>
          <w:sz w:val="32"/>
          <w:szCs w:val="28"/>
        </w:rPr>
        <w:t xml:space="preserve">    </w:t>
      </w:r>
      <w:hyperlink r:id="rId6" w:history="1">
        <w:r w:rsidRPr="00C3228A">
          <w:rPr>
            <w:rStyle w:val="a4"/>
            <w:sz w:val="32"/>
            <w:szCs w:val="28"/>
          </w:rPr>
          <w:t>http://www.catholic.org.hk/name/girl.html</w:t>
        </w:r>
      </w:hyperlink>
    </w:p>
    <w:sectPr w:rsidR="002F5370" w:rsidRPr="00C3228A" w:rsidSect="00B92A7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68E9"/>
    <w:multiLevelType w:val="hybridMultilevel"/>
    <w:tmpl w:val="B3D6A2A2"/>
    <w:lvl w:ilvl="0" w:tplc="A7B8B9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72018"/>
    <w:multiLevelType w:val="hybridMultilevel"/>
    <w:tmpl w:val="FF24B7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E23C78"/>
    <w:multiLevelType w:val="hybridMultilevel"/>
    <w:tmpl w:val="EB0AA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015AAE"/>
    <w:multiLevelType w:val="hybridMultilevel"/>
    <w:tmpl w:val="3C9478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F43569"/>
    <w:multiLevelType w:val="hybridMultilevel"/>
    <w:tmpl w:val="79C026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1525A8"/>
    <w:multiLevelType w:val="hybridMultilevel"/>
    <w:tmpl w:val="A496B0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03805087">
    <w:abstractNumId w:val="4"/>
  </w:num>
  <w:num w:numId="2" w16cid:durableId="2090419890">
    <w:abstractNumId w:val="5"/>
  </w:num>
  <w:num w:numId="3" w16cid:durableId="1816558422">
    <w:abstractNumId w:val="0"/>
  </w:num>
  <w:num w:numId="4" w16cid:durableId="1151363200">
    <w:abstractNumId w:val="3"/>
  </w:num>
  <w:num w:numId="5" w16cid:durableId="1914392308">
    <w:abstractNumId w:val="2"/>
  </w:num>
  <w:num w:numId="6" w16cid:durableId="130150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CC"/>
    <w:rsid w:val="00005CCD"/>
    <w:rsid w:val="00011496"/>
    <w:rsid w:val="00014D06"/>
    <w:rsid w:val="00034931"/>
    <w:rsid w:val="00042A7A"/>
    <w:rsid w:val="000437AA"/>
    <w:rsid w:val="00045182"/>
    <w:rsid w:val="000466BA"/>
    <w:rsid w:val="000729BC"/>
    <w:rsid w:val="000744F6"/>
    <w:rsid w:val="0008017F"/>
    <w:rsid w:val="00093293"/>
    <w:rsid w:val="000A6302"/>
    <w:rsid w:val="000A6F7E"/>
    <w:rsid w:val="000B4E1F"/>
    <w:rsid w:val="000D4F04"/>
    <w:rsid w:val="000E1BA1"/>
    <w:rsid w:val="000F3B7B"/>
    <w:rsid w:val="00101039"/>
    <w:rsid w:val="0012221A"/>
    <w:rsid w:val="00123D57"/>
    <w:rsid w:val="001249B8"/>
    <w:rsid w:val="00124D0A"/>
    <w:rsid w:val="00132AFB"/>
    <w:rsid w:val="001371B8"/>
    <w:rsid w:val="00150266"/>
    <w:rsid w:val="00154E09"/>
    <w:rsid w:val="00160A00"/>
    <w:rsid w:val="001733D3"/>
    <w:rsid w:val="00177D9E"/>
    <w:rsid w:val="00183263"/>
    <w:rsid w:val="00185C77"/>
    <w:rsid w:val="00187257"/>
    <w:rsid w:val="00190BE0"/>
    <w:rsid w:val="00191601"/>
    <w:rsid w:val="00194C17"/>
    <w:rsid w:val="001A3EB9"/>
    <w:rsid w:val="001A4288"/>
    <w:rsid w:val="001B4A0C"/>
    <w:rsid w:val="001B77E2"/>
    <w:rsid w:val="001D210F"/>
    <w:rsid w:val="001F07D4"/>
    <w:rsid w:val="001F2514"/>
    <w:rsid w:val="001F5E86"/>
    <w:rsid w:val="00202F83"/>
    <w:rsid w:val="0021004E"/>
    <w:rsid w:val="00210ABB"/>
    <w:rsid w:val="0021289A"/>
    <w:rsid w:val="002208BB"/>
    <w:rsid w:val="00234C41"/>
    <w:rsid w:val="00236427"/>
    <w:rsid w:val="00236A21"/>
    <w:rsid w:val="002434AD"/>
    <w:rsid w:val="002462F2"/>
    <w:rsid w:val="002537A7"/>
    <w:rsid w:val="00263E54"/>
    <w:rsid w:val="002765DC"/>
    <w:rsid w:val="002819B5"/>
    <w:rsid w:val="00284497"/>
    <w:rsid w:val="00285136"/>
    <w:rsid w:val="00286678"/>
    <w:rsid w:val="002A254F"/>
    <w:rsid w:val="002B2282"/>
    <w:rsid w:val="002B5888"/>
    <w:rsid w:val="002D525B"/>
    <w:rsid w:val="002D7752"/>
    <w:rsid w:val="002E41EC"/>
    <w:rsid w:val="002F2A5B"/>
    <w:rsid w:val="002F5370"/>
    <w:rsid w:val="00303C8C"/>
    <w:rsid w:val="003100FB"/>
    <w:rsid w:val="00314A95"/>
    <w:rsid w:val="0032411C"/>
    <w:rsid w:val="00326A73"/>
    <w:rsid w:val="00343B58"/>
    <w:rsid w:val="003520D0"/>
    <w:rsid w:val="00356DCC"/>
    <w:rsid w:val="00362920"/>
    <w:rsid w:val="00373088"/>
    <w:rsid w:val="00383102"/>
    <w:rsid w:val="00394649"/>
    <w:rsid w:val="00394DE6"/>
    <w:rsid w:val="003A36DA"/>
    <w:rsid w:val="003A5534"/>
    <w:rsid w:val="003C1C4D"/>
    <w:rsid w:val="003C4CFA"/>
    <w:rsid w:val="003D5986"/>
    <w:rsid w:val="003E217F"/>
    <w:rsid w:val="003E634C"/>
    <w:rsid w:val="003F713E"/>
    <w:rsid w:val="003F782B"/>
    <w:rsid w:val="00401212"/>
    <w:rsid w:val="00401E4E"/>
    <w:rsid w:val="00404A9F"/>
    <w:rsid w:val="00413F98"/>
    <w:rsid w:val="004212E9"/>
    <w:rsid w:val="0042396E"/>
    <w:rsid w:val="00440A7D"/>
    <w:rsid w:val="00440B7B"/>
    <w:rsid w:val="004864F6"/>
    <w:rsid w:val="0048798E"/>
    <w:rsid w:val="0049002B"/>
    <w:rsid w:val="00496C37"/>
    <w:rsid w:val="004B04C0"/>
    <w:rsid w:val="004B5A6C"/>
    <w:rsid w:val="004C691D"/>
    <w:rsid w:val="004D0C2D"/>
    <w:rsid w:val="004E4412"/>
    <w:rsid w:val="004E4639"/>
    <w:rsid w:val="00503120"/>
    <w:rsid w:val="0050569D"/>
    <w:rsid w:val="00517678"/>
    <w:rsid w:val="00527D7A"/>
    <w:rsid w:val="00533B40"/>
    <w:rsid w:val="0054111A"/>
    <w:rsid w:val="005438DF"/>
    <w:rsid w:val="005444F7"/>
    <w:rsid w:val="005521EA"/>
    <w:rsid w:val="00554785"/>
    <w:rsid w:val="005558AA"/>
    <w:rsid w:val="005575FF"/>
    <w:rsid w:val="00570045"/>
    <w:rsid w:val="00576ED3"/>
    <w:rsid w:val="00587C32"/>
    <w:rsid w:val="005A16DD"/>
    <w:rsid w:val="005C3801"/>
    <w:rsid w:val="005C4557"/>
    <w:rsid w:val="005C4D93"/>
    <w:rsid w:val="005E38F0"/>
    <w:rsid w:val="005F2D63"/>
    <w:rsid w:val="00601E94"/>
    <w:rsid w:val="00615491"/>
    <w:rsid w:val="00627F49"/>
    <w:rsid w:val="006348C4"/>
    <w:rsid w:val="00641B6C"/>
    <w:rsid w:val="00652765"/>
    <w:rsid w:val="00665D99"/>
    <w:rsid w:val="00670236"/>
    <w:rsid w:val="00693857"/>
    <w:rsid w:val="006949B1"/>
    <w:rsid w:val="006A45EF"/>
    <w:rsid w:val="006C4AE6"/>
    <w:rsid w:val="006C7D77"/>
    <w:rsid w:val="006E0ACE"/>
    <w:rsid w:val="006F02A4"/>
    <w:rsid w:val="00700EF0"/>
    <w:rsid w:val="00701A93"/>
    <w:rsid w:val="007140BC"/>
    <w:rsid w:val="00717217"/>
    <w:rsid w:val="0072010E"/>
    <w:rsid w:val="0072350B"/>
    <w:rsid w:val="00726EEA"/>
    <w:rsid w:val="007342E2"/>
    <w:rsid w:val="00745AFE"/>
    <w:rsid w:val="007533E8"/>
    <w:rsid w:val="00753538"/>
    <w:rsid w:val="00756BC4"/>
    <w:rsid w:val="00761E0D"/>
    <w:rsid w:val="0079203A"/>
    <w:rsid w:val="0079277E"/>
    <w:rsid w:val="007965F5"/>
    <w:rsid w:val="007A3158"/>
    <w:rsid w:val="007A3631"/>
    <w:rsid w:val="007A4168"/>
    <w:rsid w:val="007A4884"/>
    <w:rsid w:val="007A7B2E"/>
    <w:rsid w:val="007B2C2A"/>
    <w:rsid w:val="007B4A10"/>
    <w:rsid w:val="007C5C8C"/>
    <w:rsid w:val="007D2BB9"/>
    <w:rsid w:val="007E1D21"/>
    <w:rsid w:val="007E68B0"/>
    <w:rsid w:val="00811093"/>
    <w:rsid w:val="008121E3"/>
    <w:rsid w:val="00820C2B"/>
    <w:rsid w:val="0082301E"/>
    <w:rsid w:val="00834682"/>
    <w:rsid w:val="008434C2"/>
    <w:rsid w:val="00843B6F"/>
    <w:rsid w:val="008448B1"/>
    <w:rsid w:val="008514A8"/>
    <w:rsid w:val="008518E9"/>
    <w:rsid w:val="00853282"/>
    <w:rsid w:val="00854DE8"/>
    <w:rsid w:val="00855DCA"/>
    <w:rsid w:val="00864AA6"/>
    <w:rsid w:val="00871FC5"/>
    <w:rsid w:val="0087223D"/>
    <w:rsid w:val="00874262"/>
    <w:rsid w:val="008767C7"/>
    <w:rsid w:val="0088478A"/>
    <w:rsid w:val="00890E18"/>
    <w:rsid w:val="0089302F"/>
    <w:rsid w:val="00896A7C"/>
    <w:rsid w:val="008A19FB"/>
    <w:rsid w:val="008B6A24"/>
    <w:rsid w:val="008B6B30"/>
    <w:rsid w:val="008C2763"/>
    <w:rsid w:val="008E54E3"/>
    <w:rsid w:val="00903209"/>
    <w:rsid w:val="00906DCA"/>
    <w:rsid w:val="009141F4"/>
    <w:rsid w:val="00927482"/>
    <w:rsid w:val="00933320"/>
    <w:rsid w:val="0094143F"/>
    <w:rsid w:val="00942537"/>
    <w:rsid w:val="00950F06"/>
    <w:rsid w:val="00953A83"/>
    <w:rsid w:val="009621A2"/>
    <w:rsid w:val="009630D5"/>
    <w:rsid w:val="00963735"/>
    <w:rsid w:val="00964823"/>
    <w:rsid w:val="00964C3A"/>
    <w:rsid w:val="00971F06"/>
    <w:rsid w:val="0097524A"/>
    <w:rsid w:val="0098381C"/>
    <w:rsid w:val="00985278"/>
    <w:rsid w:val="00990E64"/>
    <w:rsid w:val="00994B71"/>
    <w:rsid w:val="00997296"/>
    <w:rsid w:val="009A5615"/>
    <w:rsid w:val="009A5F19"/>
    <w:rsid w:val="009A60CA"/>
    <w:rsid w:val="009C1D1B"/>
    <w:rsid w:val="009D5164"/>
    <w:rsid w:val="009D662F"/>
    <w:rsid w:val="009E3397"/>
    <w:rsid w:val="009E5763"/>
    <w:rsid w:val="009E6AE3"/>
    <w:rsid w:val="00A00CDD"/>
    <w:rsid w:val="00A00EF8"/>
    <w:rsid w:val="00A062A0"/>
    <w:rsid w:val="00A16C2D"/>
    <w:rsid w:val="00A235C0"/>
    <w:rsid w:val="00A31488"/>
    <w:rsid w:val="00A31AA2"/>
    <w:rsid w:val="00A32504"/>
    <w:rsid w:val="00A434E9"/>
    <w:rsid w:val="00A4573E"/>
    <w:rsid w:val="00A5378E"/>
    <w:rsid w:val="00A57470"/>
    <w:rsid w:val="00A641C5"/>
    <w:rsid w:val="00A70EED"/>
    <w:rsid w:val="00A91C99"/>
    <w:rsid w:val="00A93438"/>
    <w:rsid w:val="00A9361A"/>
    <w:rsid w:val="00A936CA"/>
    <w:rsid w:val="00A959D1"/>
    <w:rsid w:val="00AB48FA"/>
    <w:rsid w:val="00AC1DF4"/>
    <w:rsid w:val="00AC3EA7"/>
    <w:rsid w:val="00AC447E"/>
    <w:rsid w:val="00AD1E4A"/>
    <w:rsid w:val="00AD2436"/>
    <w:rsid w:val="00AD757F"/>
    <w:rsid w:val="00B00C9C"/>
    <w:rsid w:val="00B16FBC"/>
    <w:rsid w:val="00B2652F"/>
    <w:rsid w:val="00B330A0"/>
    <w:rsid w:val="00B441CD"/>
    <w:rsid w:val="00B51BF6"/>
    <w:rsid w:val="00B55D9A"/>
    <w:rsid w:val="00B63A1C"/>
    <w:rsid w:val="00B71438"/>
    <w:rsid w:val="00B81628"/>
    <w:rsid w:val="00B92A7E"/>
    <w:rsid w:val="00BA0251"/>
    <w:rsid w:val="00BB38E4"/>
    <w:rsid w:val="00BB57AB"/>
    <w:rsid w:val="00BB6123"/>
    <w:rsid w:val="00BC1E7D"/>
    <w:rsid w:val="00BC62E3"/>
    <w:rsid w:val="00BC746B"/>
    <w:rsid w:val="00BD121A"/>
    <w:rsid w:val="00BD1763"/>
    <w:rsid w:val="00BD6D9F"/>
    <w:rsid w:val="00BE259E"/>
    <w:rsid w:val="00BE5C3E"/>
    <w:rsid w:val="00BF12B6"/>
    <w:rsid w:val="00BF3262"/>
    <w:rsid w:val="00BF67A4"/>
    <w:rsid w:val="00BF706C"/>
    <w:rsid w:val="00C21107"/>
    <w:rsid w:val="00C24A70"/>
    <w:rsid w:val="00C31086"/>
    <w:rsid w:val="00C3228A"/>
    <w:rsid w:val="00C47D99"/>
    <w:rsid w:val="00C5045D"/>
    <w:rsid w:val="00C5065B"/>
    <w:rsid w:val="00C53B33"/>
    <w:rsid w:val="00C80F5D"/>
    <w:rsid w:val="00C92DFC"/>
    <w:rsid w:val="00CB1C95"/>
    <w:rsid w:val="00CC356C"/>
    <w:rsid w:val="00CD22C5"/>
    <w:rsid w:val="00CD7879"/>
    <w:rsid w:val="00D17780"/>
    <w:rsid w:val="00D356F6"/>
    <w:rsid w:val="00D35B86"/>
    <w:rsid w:val="00D40501"/>
    <w:rsid w:val="00D522B4"/>
    <w:rsid w:val="00D525F4"/>
    <w:rsid w:val="00D56B97"/>
    <w:rsid w:val="00D66C5C"/>
    <w:rsid w:val="00D70AA5"/>
    <w:rsid w:val="00D711BD"/>
    <w:rsid w:val="00D72B8A"/>
    <w:rsid w:val="00D82EFA"/>
    <w:rsid w:val="00DA1FB9"/>
    <w:rsid w:val="00DA34FE"/>
    <w:rsid w:val="00DA529F"/>
    <w:rsid w:val="00DA6F3E"/>
    <w:rsid w:val="00DB4638"/>
    <w:rsid w:val="00DC732D"/>
    <w:rsid w:val="00DC7BEA"/>
    <w:rsid w:val="00DD14E9"/>
    <w:rsid w:val="00DE3D65"/>
    <w:rsid w:val="00DE783B"/>
    <w:rsid w:val="00DE7DEB"/>
    <w:rsid w:val="00DF2651"/>
    <w:rsid w:val="00E0080D"/>
    <w:rsid w:val="00E101D1"/>
    <w:rsid w:val="00E17F3A"/>
    <w:rsid w:val="00E21DDD"/>
    <w:rsid w:val="00E22B77"/>
    <w:rsid w:val="00E23AAC"/>
    <w:rsid w:val="00E3282D"/>
    <w:rsid w:val="00E34790"/>
    <w:rsid w:val="00E370EF"/>
    <w:rsid w:val="00E373E9"/>
    <w:rsid w:val="00E37FFB"/>
    <w:rsid w:val="00E523DB"/>
    <w:rsid w:val="00E547DA"/>
    <w:rsid w:val="00E628CE"/>
    <w:rsid w:val="00E67D98"/>
    <w:rsid w:val="00E703DD"/>
    <w:rsid w:val="00E765BA"/>
    <w:rsid w:val="00E82C2A"/>
    <w:rsid w:val="00E83B18"/>
    <w:rsid w:val="00E97ECA"/>
    <w:rsid w:val="00EC0A00"/>
    <w:rsid w:val="00EC2025"/>
    <w:rsid w:val="00EC6288"/>
    <w:rsid w:val="00EF0B6C"/>
    <w:rsid w:val="00F02852"/>
    <w:rsid w:val="00F21680"/>
    <w:rsid w:val="00F25B8C"/>
    <w:rsid w:val="00F268BA"/>
    <w:rsid w:val="00F278FC"/>
    <w:rsid w:val="00F3006C"/>
    <w:rsid w:val="00F32FB5"/>
    <w:rsid w:val="00F35547"/>
    <w:rsid w:val="00F4208E"/>
    <w:rsid w:val="00F459F8"/>
    <w:rsid w:val="00F46731"/>
    <w:rsid w:val="00F52FC2"/>
    <w:rsid w:val="00F5455F"/>
    <w:rsid w:val="00F64CFD"/>
    <w:rsid w:val="00F80B78"/>
    <w:rsid w:val="00F84F70"/>
    <w:rsid w:val="00FA4290"/>
    <w:rsid w:val="00FA635A"/>
    <w:rsid w:val="00FB2265"/>
    <w:rsid w:val="00FB4CF3"/>
    <w:rsid w:val="00FD17E3"/>
    <w:rsid w:val="00FD7D4C"/>
    <w:rsid w:val="00FF3D5B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EFC2"/>
  <w15:chartTrackingRefBased/>
  <w15:docId w15:val="{0B5203C1-43CD-4FCC-BE52-3F2366AD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21"/>
    <w:pPr>
      <w:ind w:leftChars="200" w:left="480"/>
    </w:pPr>
  </w:style>
  <w:style w:type="character" w:styleId="a4">
    <w:name w:val="Hyperlink"/>
    <w:basedOn w:val="a0"/>
    <w:uiPriority w:val="99"/>
    <w:unhideWhenUsed/>
    <w:rsid w:val="00A16C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holic.org.hk/name/girl.html" TargetMode="External"/><Relationship Id="rId5" Type="http://schemas.openxmlformats.org/officeDocument/2006/relationships/hyperlink" Target="http://www.catholic.org.hk/name/b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Palenik</dc:creator>
  <cp:keywords/>
  <dc:description/>
  <cp:lastModifiedBy>Patrik Palenik</cp:lastModifiedBy>
  <cp:revision>386</cp:revision>
  <dcterms:created xsi:type="dcterms:W3CDTF">2024-03-06T02:41:00Z</dcterms:created>
  <dcterms:modified xsi:type="dcterms:W3CDTF">2024-03-27T11:40:00Z</dcterms:modified>
</cp:coreProperties>
</file>